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EB7099">
      <w:pPr>
        <w:pStyle w:val="2"/>
        <w:keepNext w:val="0"/>
        <w:keepLines w:val="0"/>
        <w:widowControl/>
        <w:suppressLineNumbers w:val="0"/>
        <w:pBdr>
          <w:bottom w:val="double" w:color="040101" w:sz="2" w:space="0"/>
        </w:pBdr>
        <w:spacing w:before="60" w:beforeAutospacing="0" w:after="60" w:afterAutospacing="0"/>
        <w:ind w:left="0" w:right="0"/>
        <w:jc w:val="center"/>
      </w:pPr>
      <w:r>
        <w:rPr>
          <w:rFonts w:ascii="楷体" w:hAnsi="楷体" w:eastAsia="楷体" w:cs="楷体"/>
          <w:b/>
          <w:bCs/>
          <w:i w:val="0"/>
          <w:iCs w:val="0"/>
          <w:color w:val="333333"/>
          <w:spacing w:val="0"/>
          <w:w w:val="100"/>
          <w:sz w:val="48"/>
          <w:szCs w:val="48"/>
          <w:vertAlign w:val="baseline"/>
        </w:rPr>
        <w:t>霸道沉默2</w:t>
      </w:r>
      <w:r>
        <w:rPr>
          <w:rFonts w:hint="eastAsia" w:ascii="楷体" w:hAnsi="楷体" w:eastAsia="楷体" w:cs="楷体"/>
          <w:b/>
          <w:bCs/>
          <w:i w:val="0"/>
          <w:iCs w:val="0"/>
          <w:color w:val="333333"/>
          <w:spacing w:val="0"/>
          <w:w w:val="100"/>
          <w:sz w:val="48"/>
          <w:szCs w:val="48"/>
          <w:vertAlign w:val="baseline"/>
        </w:rPr>
        <w:t>·简单攻略</w:t>
      </w:r>
    </w:p>
    <w:p w14:paraId="04E9CC97">
      <w:pPr>
        <w:pStyle w:val="3"/>
        <w:keepNext w:val="0"/>
        <w:keepLines w:val="0"/>
        <w:widowControl/>
        <w:suppressLineNumbers w:val="0"/>
        <w:spacing w:before="60" w:beforeAutospacing="0" w:after="60" w:afterAutospacing="0"/>
        <w:ind w:left="0" w:right="0"/>
        <w:jc w:val="both"/>
      </w:pPr>
      <w:r>
        <w:rPr>
          <w:rFonts w:hint="eastAsia" w:ascii="楷体" w:hAnsi="楷体" w:eastAsia="楷体" w:cs="楷体"/>
          <w:b/>
          <w:bCs/>
          <w:i w:val="0"/>
          <w:iCs w:val="0"/>
          <w:color w:val="333333"/>
          <w:spacing w:val="0"/>
          <w:w w:val="100"/>
          <w:sz w:val="28"/>
          <w:szCs w:val="28"/>
          <w:vertAlign w:val="baseline"/>
        </w:rPr>
        <w:t>前期起步：</w:t>
      </w:r>
    </w:p>
    <w:p w14:paraId="773A67A5">
      <w:pPr>
        <w:pStyle w:val="5"/>
        <w:keepNext w:val="0"/>
        <w:keepLines w:val="0"/>
        <w:widowControl/>
        <w:suppressLineNumbers w:val="0"/>
        <w:spacing w:before="60" w:beforeAutospacing="0" w:after="60" w:afterAutospacing="0"/>
        <w:ind w:left="0" w:right="0"/>
        <w:jc w:val="both"/>
      </w:pPr>
      <w:r>
        <w:rPr>
          <w:rFonts w:hint="eastAsia" w:ascii="楷体" w:hAnsi="楷体" w:eastAsia="楷体" w:cs="楷体"/>
          <w:b w:val="0"/>
          <w:bCs w:val="0"/>
          <w:i w:val="0"/>
          <w:iCs w:val="0"/>
          <w:color w:val="FF0000"/>
          <w:spacing w:val="0"/>
          <w:w w:val="100"/>
          <w:sz w:val="24"/>
          <w:szCs w:val="24"/>
          <w:vertAlign w:val="baseline"/>
        </w:rPr>
        <w:t>狂暴之力：</w:t>
      </w:r>
      <w:r>
        <w:rPr>
          <w:rFonts w:hint="eastAsia" w:ascii="楷体" w:hAnsi="楷体" w:eastAsia="楷体" w:cs="楷体"/>
          <w:b w:val="0"/>
          <w:bCs w:val="0"/>
          <w:i w:val="0"/>
          <w:iCs w:val="0"/>
          <w:color w:val="FF0000"/>
          <w:spacing w:val="0"/>
          <w:w w:val="100"/>
          <w:sz w:val="24"/>
          <w:szCs w:val="24"/>
          <w:vertAlign w:val="baseline"/>
        </w:rPr>
        <w:br w:type="textWrapping"/>
      </w:r>
      <w:r>
        <w:rPr>
          <w:rFonts w:hint="eastAsia" w:ascii="楷体" w:hAnsi="楷体" w:eastAsia="楷体" w:cs="楷体"/>
          <w:b w:val="0"/>
          <w:bCs w:val="0"/>
          <w:i w:val="0"/>
          <w:iCs w:val="0"/>
          <w:color w:val="333333"/>
          <w:spacing w:val="0"/>
          <w:w w:val="100"/>
          <w:sz w:val="24"/>
          <w:szCs w:val="24"/>
          <w:vertAlign w:val="baseline"/>
        </w:rPr>
        <w:t>基础属性：5-5 MPHP：1000</w:t>
      </w:r>
    </w:p>
    <w:p w14:paraId="064273EC">
      <w:pPr>
        <w:pStyle w:val="5"/>
        <w:keepNext w:val="0"/>
        <w:keepLines w:val="0"/>
        <w:widowControl/>
        <w:suppressLineNumbers w:val="0"/>
        <w:spacing w:before="60" w:beforeAutospacing="0" w:after="60" w:afterAutospacing="0"/>
        <w:ind w:left="0" w:right="0"/>
        <w:jc w:val="both"/>
      </w:pPr>
      <w:r>
        <w:rPr>
          <w:rFonts w:hint="eastAsia" w:ascii="楷体" w:hAnsi="楷体" w:eastAsia="楷体" w:cs="楷体"/>
          <w:b w:val="0"/>
          <w:bCs w:val="0"/>
          <w:i w:val="0"/>
          <w:iCs w:val="0"/>
          <w:color w:val="333333"/>
          <w:spacing w:val="0"/>
          <w:w w:val="100"/>
          <w:sz w:val="24"/>
          <w:szCs w:val="24"/>
          <w:vertAlign w:val="baseline"/>
        </w:rPr>
        <w:t>体力：5% 魔力：5%</w:t>
      </w:r>
    </w:p>
    <w:p w14:paraId="3E14B895">
      <w:pPr>
        <w:pStyle w:val="5"/>
        <w:keepNext w:val="0"/>
        <w:keepLines w:val="0"/>
        <w:widowControl/>
        <w:suppressLineNumbers w:val="0"/>
        <w:spacing w:before="60" w:beforeAutospacing="0" w:after="60" w:afterAutospacing="0"/>
        <w:ind w:left="0" w:right="0"/>
        <w:jc w:val="both"/>
      </w:pPr>
      <w:r>
        <w:rPr>
          <w:rFonts w:hint="eastAsia" w:ascii="楷体" w:hAnsi="楷体" w:eastAsia="楷体" w:cs="楷体"/>
          <w:b w:val="0"/>
          <w:bCs w:val="0"/>
          <w:i w:val="0"/>
          <w:iCs w:val="0"/>
          <w:color w:val="333333"/>
          <w:spacing w:val="0"/>
          <w:w w:val="100"/>
          <w:sz w:val="24"/>
          <w:szCs w:val="24"/>
          <w:vertAlign w:val="baseline"/>
        </w:rPr>
        <w:t>人物爆率20%</w:t>
      </w:r>
    </w:p>
    <w:p w14:paraId="027F66DB">
      <w:pPr>
        <w:pStyle w:val="5"/>
        <w:keepNext w:val="0"/>
        <w:keepLines w:val="0"/>
        <w:widowControl/>
        <w:suppressLineNumbers w:val="0"/>
        <w:spacing w:before="60" w:beforeAutospacing="0" w:after="60" w:afterAutospacing="0"/>
        <w:ind w:left="0" w:right="0"/>
        <w:jc w:val="both"/>
      </w:pPr>
      <w:r>
        <w:rPr>
          <w:rFonts w:hint="eastAsia" w:ascii="楷体" w:hAnsi="楷体" w:eastAsia="楷体" w:cs="楷体"/>
          <w:b w:val="0"/>
          <w:bCs w:val="0"/>
          <w:i w:val="0"/>
          <w:iCs w:val="0"/>
          <w:color w:val="FF0000"/>
          <w:spacing w:val="0"/>
          <w:w w:val="100"/>
          <w:sz w:val="24"/>
          <w:szCs w:val="24"/>
          <w:vertAlign w:val="baseline"/>
        </w:rPr>
        <w:t>免费礼包：</w:t>
      </w:r>
    </w:p>
    <w:p w14:paraId="399735BF">
      <w:pPr>
        <w:pStyle w:val="5"/>
        <w:keepNext w:val="0"/>
        <w:keepLines w:val="0"/>
        <w:widowControl/>
        <w:suppressLineNumbers w:val="0"/>
        <w:spacing w:before="60" w:beforeAutospacing="0" w:after="60" w:afterAutospacing="0"/>
        <w:ind w:left="0" w:right="0"/>
        <w:jc w:val="both"/>
      </w:pPr>
      <w:r>
        <w:rPr>
          <w:rFonts w:hint="eastAsia" w:ascii="楷体" w:hAnsi="楷体" w:eastAsia="楷体" w:cs="楷体"/>
          <w:b w:val="0"/>
          <w:bCs w:val="0"/>
          <w:i w:val="0"/>
          <w:iCs w:val="0"/>
          <w:color w:val="333333"/>
          <w:spacing w:val="0"/>
          <w:w w:val="100"/>
          <w:sz w:val="24"/>
          <w:szCs w:val="24"/>
          <w:vertAlign w:val="baseline"/>
        </w:rPr>
        <w:t>赠送：魔血石LV1，</w:t>
      </w:r>
    </w:p>
    <w:p w14:paraId="28450257">
      <w:pPr>
        <w:pStyle w:val="5"/>
        <w:keepNext w:val="0"/>
        <w:keepLines w:val="0"/>
        <w:widowControl/>
        <w:suppressLineNumbers w:val="0"/>
        <w:spacing w:before="60" w:beforeAutospacing="0" w:after="60" w:afterAutospacing="0"/>
        <w:ind w:left="0" w:right="0"/>
        <w:jc w:val="both"/>
      </w:pPr>
      <w:r>
        <w:rPr>
          <w:rFonts w:hint="eastAsia" w:ascii="楷体" w:hAnsi="楷体" w:eastAsia="楷体" w:cs="楷体"/>
          <w:b w:val="0"/>
          <w:bCs w:val="0"/>
          <w:i w:val="0"/>
          <w:iCs w:val="0"/>
          <w:color w:val="333333"/>
          <w:spacing w:val="0"/>
          <w:w w:val="100"/>
          <w:sz w:val="24"/>
          <w:szCs w:val="24"/>
          <w:vertAlign w:val="baseline"/>
        </w:rPr>
        <w:t>赠送：战士斗笠，盾牌，</w:t>
      </w:r>
    </w:p>
    <w:p w14:paraId="7A16FAF7">
      <w:pPr>
        <w:pStyle w:val="5"/>
        <w:keepNext w:val="0"/>
        <w:keepLines w:val="0"/>
        <w:widowControl/>
        <w:suppressLineNumbers w:val="0"/>
        <w:spacing w:before="60" w:beforeAutospacing="0" w:after="60" w:afterAutospacing="0"/>
        <w:ind w:left="0" w:right="0"/>
        <w:jc w:val="both"/>
      </w:pPr>
      <w:r>
        <w:rPr>
          <w:rFonts w:hint="eastAsia" w:ascii="楷体" w:hAnsi="楷体" w:eastAsia="楷体" w:cs="楷体"/>
          <w:b w:val="0"/>
          <w:bCs w:val="0"/>
          <w:i w:val="0"/>
          <w:iCs w:val="0"/>
          <w:color w:val="333333"/>
          <w:spacing w:val="0"/>
          <w:w w:val="100"/>
          <w:sz w:val="24"/>
          <w:szCs w:val="24"/>
          <w:vertAlign w:val="baseline"/>
        </w:rPr>
        <w:t>赠送：职业勋章，铁血残旗</w:t>
      </w:r>
    </w:p>
    <w:p w14:paraId="61F8A5E7">
      <w:pPr>
        <w:pStyle w:val="5"/>
        <w:keepNext w:val="0"/>
        <w:keepLines w:val="0"/>
        <w:widowControl/>
        <w:suppressLineNumbers w:val="0"/>
        <w:spacing w:before="60" w:beforeAutospacing="0" w:after="60" w:afterAutospacing="0"/>
        <w:ind w:left="0" w:right="0"/>
        <w:jc w:val="both"/>
      </w:pPr>
      <w:r>
        <w:rPr>
          <w:rFonts w:hint="eastAsia" w:ascii="楷体" w:hAnsi="楷体" w:eastAsia="楷体" w:cs="楷体"/>
          <w:b w:val="0"/>
          <w:bCs w:val="0"/>
          <w:i w:val="0"/>
          <w:iCs w:val="0"/>
          <w:color w:val="333333"/>
          <w:spacing w:val="0"/>
          <w:w w:val="100"/>
          <w:sz w:val="24"/>
          <w:szCs w:val="24"/>
          <w:vertAlign w:val="baseline"/>
        </w:rPr>
        <w:t>赠送：随机三职业勋章LV.1，</w:t>
      </w:r>
    </w:p>
    <w:p w14:paraId="334CBEBB">
      <w:pPr>
        <w:pStyle w:val="5"/>
        <w:keepNext w:val="0"/>
        <w:keepLines w:val="0"/>
        <w:widowControl/>
        <w:suppressLineNumbers w:val="0"/>
        <w:spacing w:before="60" w:beforeAutospacing="0" w:after="60" w:afterAutospacing="0"/>
        <w:ind w:left="0" w:right="0"/>
        <w:jc w:val="both"/>
      </w:pPr>
      <w:r>
        <w:rPr>
          <w:rFonts w:hint="eastAsia" w:ascii="楷体" w:hAnsi="楷体" w:eastAsia="楷体" w:cs="楷体"/>
          <w:b w:val="0"/>
          <w:bCs w:val="0"/>
          <w:i w:val="0"/>
          <w:iCs w:val="0"/>
          <w:color w:val="FF0000"/>
          <w:spacing w:val="0"/>
          <w:w w:val="100"/>
          <w:sz w:val="24"/>
          <w:szCs w:val="24"/>
          <w:vertAlign w:val="baseline"/>
        </w:rPr>
        <w:t>赞助礼包：</w:t>
      </w:r>
    </w:p>
    <w:p w14:paraId="1204A3B7">
      <w:pPr>
        <w:pStyle w:val="5"/>
        <w:keepNext w:val="0"/>
        <w:keepLines w:val="0"/>
        <w:widowControl/>
        <w:suppressLineNumbers w:val="0"/>
        <w:spacing w:before="60" w:beforeAutospacing="0" w:after="60" w:afterAutospacing="0"/>
        <w:ind w:left="0" w:right="0"/>
        <w:jc w:val="both"/>
      </w:pPr>
      <w:r>
        <w:rPr>
          <w:rFonts w:hint="eastAsia" w:ascii="楷体" w:hAnsi="楷体" w:eastAsia="楷体" w:cs="楷体"/>
          <w:b w:val="0"/>
          <w:bCs w:val="0"/>
          <w:i w:val="0"/>
          <w:iCs w:val="0"/>
          <w:color w:val="FF0000"/>
          <w:spacing w:val="0"/>
          <w:w w:val="100"/>
          <w:sz w:val="24"/>
          <w:szCs w:val="24"/>
          <w:vertAlign w:val="baseline"/>
        </w:rPr>
        <w:t>温馨提示：本服怪物十分强大，请各位玩家不要越级打怪！</w:t>
      </w:r>
    </w:p>
    <w:p w14:paraId="50A6549F">
      <w:pPr>
        <w:pStyle w:val="5"/>
        <w:keepNext w:val="0"/>
        <w:keepLines w:val="0"/>
        <w:widowControl/>
        <w:suppressLineNumbers w:val="0"/>
        <w:spacing w:before="60" w:beforeAutospacing="0" w:after="60" w:afterAutospacing="0"/>
        <w:ind w:left="0" w:right="0"/>
        <w:jc w:val="both"/>
      </w:pPr>
      <w:r>
        <w:rPr>
          <w:rFonts w:hint="eastAsia" w:ascii="楷体" w:hAnsi="楷体" w:eastAsia="楷体" w:cs="楷体"/>
          <w:b w:val="0"/>
          <w:bCs w:val="0"/>
          <w:i w:val="0"/>
          <w:iCs w:val="0"/>
          <w:color w:val="FF0000"/>
          <w:spacing w:val="0"/>
          <w:w w:val="100"/>
          <w:sz w:val="24"/>
          <w:szCs w:val="24"/>
          <w:vertAlign w:val="baseline"/>
        </w:rPr>
        <w:t>温馨提示：本服怪物十分强大，请各位玩家不要越级打怪！</w:t>
      </w:r>
    </w:p>
    <w:p w14:paraId="7E648E5A">
      <w:pPr>
        <w:pStyle w:val="5"/>
        <w:keepNext w:val="0"/>
        <w:keepLines w:val="0"/>
        <w:widowControl/>
        <w:suppressLineNumbers w:val="0"/>
        <w:spacing w:before="60" w:beforeAutospacing="0" w:after="60" w:afterAutospacing="0"/>
        <w:ind w:left="0" w:right="0"/>
        <w:jc w:val="both"/>
      </w:pPr>
      <w:r>
        <w:rPr>
          <w:rFonts w:hint="eastAsia" w:ascii="楷体" w:hAnsi="楷体" w:eastAsia="楷体" w:cs="楷体"/>
          <w:b w:val="0"/>
          <w:bCs w:val="0"/>
          <w:i w:val="0"/>
          <w:iCs w:val="0"/>
          <w:color w:val="FF0000"/>
          <w:spacing w:val="0"/>
          <w:w w:val="100"/>
          <w:sz w:val="24"/>
          <w:szCs w:val="24"/>
          <w:vertAlign w:val="baseline"/>
        </w:rPr>
        <w:t>温馨提示：本服怪物十分强大，请各位玩家不要越级打怪！</w:t>
      </w:r>
    </w:p>
    <w:p w14:paraId="0FCAF5FE">
      <w:pPr>
        <w:pStyle w:val="5"/>
        <w:keepNext w:val="0"/>
        <w:keepLines w:val="0"/>
        <w:widowControl/>
        <w:suppressLineNumbers w:val="0"/>
        <w:spacing w:before="60" w:beforeAutospacing="0" w:after="60" w:afterAutospacing="0"/>
        <w:ind w:left="0" w:right="0"/>
        <w:jc w:val="both"/>
      </w:pPr>
      <w:r>
        <w:rPr>
          <w:rFonts w:hint="eastAsia" w:ascii="楷体" w:hAnsi="楷体" w:eastAsia="楷体" w:cs="楷体"/>
          <w:b w:val="0"/>
          <w:bCs w:val="0"/>
          <w:i w:val="0"/>
          <w:iCs w:val="0"/>
          <w:color w:val="FF0000"/>
          <w:spacing w:val="0"/>
          <w:w w:val="100"/>
          <w:sz w:val="24"/>
          <w:szCs w:val="24"/>
          <w:vertAlign w:val="baseline"/>
        </w:rPr>
        <w:t>注意：</w:t>
      </w:r>
    </w:p>
    <w:p w14:paraId="205D471F">
      <w:pPr>
        <w:pStyle w:val="5"/>
        <w:keepNext w:val="0"/>
        <w:keepLines w:val="0"/>
        <w:widowControl/>
        <w:suppressLineNumbers w:val="0"/>
        <w:spacing w:before="60" w:beforeAutospacing="0" w:after="60" w:afterAutospacing="0"/>
        <w:ind w:left="0" w:right="0"/>
        <w:jc w:val="both"/>
      </w:pPr>
      <w:r>
        <w:rPr>
          <w:rFonts w:hint="eastAsia" w:ascii="楷体" w:hAnsi="楷体" w:eastAsia="楷体" w:cs="楷体"/>
          <w:b w:val="0"/>
          <w:bCs w:val="0"/>
          <w:i w:val="0"/>
          <w:iCs w:val="0"/>
          <w:color w:val="FF0000"/>
          <w:spacing w:val="0"/>
          <w:w w:val="100"/>
          <w:sz w:val="24"/>
          <w:szCs w:val="24"/>
          <w:vertAlign w:val="baseline"/>
        </w:rPr>
        <w:t>我们的玩法攻略只是对新接触我们游戏的人的一些简单介绍，</w:t>
      </w:r>
    </w:p>
    <w:p w14:paraId="59BB9311">
      <w:pPr>
        <w:pStyle w:val="5"/>
        <w:keepNext w:val="0"/>
        <w:keepLines w:val="0"/>
        <w:widowControl/>
        <w:suppressLineNumbers w:val="0"/>
        <w:spacing w:before="60" w:beforeAutospacing="0" w:after="60" w:afterAutospacing="0"/>
        <w:ind w:left="0" w:right="0"/>
        <w:jc w:val="both"/>
      </w:pPr>
      <w:r>
        <w:rPr>
          <w:rFonts w:hint="eastAsia" w:ascii="楷体" w:hAnsi="楷体" w:eastAsia="楷体" w:cs="楷体"/>
          <w:b w:val="0"/>
          <w:bCs w:val="0"/>
          <w:i w:val="0"/>
          <w:iCs w:val="0"/>
          <w:color w:val="FF0000"/>
          <w:spacing w:val="0"/>
          <w:w w:val="100"/>
          <w:sz w:val="24"/>
          <w:szCs w:val="24"/>
          <w:vertAlign w:val="baseline"/>
        </w:rPr>
        <w:t>具体玩法还需要玩家去游戏里体验摸索，玩家比我们更懂得怎么去玩！</w:t>
      </w:r>
    </w:p>
    <w:p w14:paraId="38FE536E">
      <w:pPr>
        <w:pStyle w:val="5"/>
        <w:keepNext w:val="0"/>
        <w:keepLines w:val="0"/>
        <w:widowControl/>
        <w:suppressLineNumbers w:val="0"/>
        <w:spacing w:before="60" w:beforeAutospacing="0" w:after="60" w:afterAutospacing="0"/>
        <w:ind w:left="0" w:right="0"/>
        <w:jc w:val="both"/>
      </w:pPr>
      <w:r>
        <w:rPr>
          <w:rFonts w:hint="eastAsia" w:ascii="楷体" w:hAnsi="楷体" w:eastAsia="楷体" w:cs="楷体"/>
          <w:b w:val="0"/>
          <w:bCs w:val="0"/>
          <w:i w:val="0"/>
          <w:iCs w:val="0"/>
          <w:color w:val="FF0000"/>
          <w:spacing w:val="0"/>
          <w:w w:val="100"/>
          <w:sz w:val="24"/>
          <w:szCs w:val="24"/>
          <w:vertAlign w:val="baseline"/>
        </w:rPr>
        <w:t>我们的所有装备都能打出来，我们爆率一切看脸，当然有爆率加成的稍高些，</w:t>
      </w:r>
    </w:p>
    <w:p w14:paraId="6BF257EC">
      <w:pPr>
        <w:pStyle w:val="5"/>
        <w:keepNext w:val="0"/>
        <w:keepLines w:val="0"/>
        <w:widowControl/>
        <w:suppressLineNumbers w:val="0"/>
        <w:spacing w:before="60" w:beforeAutospacing="0" w:after="60" w:afterAutospacing="0"/>
        <w:ind w:left="0" w:right="0"/>
        <w:jc w:val="both"/>
      </w:pPr>
      <w:r>
        <w:rPr>
          <w:rFonts w:hint="eastAsia" w:ascii="楷体" w:hAnsi="楷体" w:eastAsia="楷体" w:cs="楷体"/>
          <w:b w:val="0"/>
          <w:bCs w:val="0"/>
          <w:i w:val="0"/>
          <w:iCs w:val="0"/>
          <w:color w:val="FF0000"/>
          <w:spacing w:val="0"/>
          <w:w w:val="100"/>
          <w:sz w:val="24"/>
          <w:szCs w:val="24"/>
          <w:vertAlign w:val="baseline"/>
        </w:rPr>
        <w:t>但是只要你有时间，散人和土豪玩家的差距就会无限缩小！</w:t>
      </w:r>
    </w:p>
    <w:p w14:paraId="7EE9EBA1">
      <w:pPr>
        <w:pStyle w:val="5"/>
        <w:keepNext w:val="0"/>
        <w:keepLines w:val="0"/>
        <w:widowControl/>
        <w:suppressLineNumbers w:val="0"/>
        <w:pBdr>
          <w:bottom w:val="double" w:color="040301" w:sz="2" w:space="0"/>
        </w:pBdr>
        <w:spacing w:before="60" w:beforeAutospacing="0" w:after="60" w:afterAutospacing="0"/>
        <w:ind w:left="0" w:right="0"/>
        <w:jc w:val="both"/>
      </w:pPr>
      <w:r>
        <w:rPr>
          <w:rFonts w:hint="eastAsia" w:ascii="楷体" w:hAnsi="楷体" w:eastAsia="楷体" w:cs="楷体"/>
          <w:b w:val="0"/>
          <w:bCs w:val="0"/>
          <w:i w:val="0"/>
          <w:iCs w:val="0"/>
          <w:color w:val="FF0000"/>
          <w:spacing w:val="0"/>
          <w:w w:val="100"/>
          <w:sz w:val="24"/>
          <w:szCs w:val="24"/>
          <w:vertAlign w:val="baseline"/>
        </w:rPr>
        <w:t>重要声明：本服所有货币，材料都能通过打怪获取，没有任何强行充值的地方，全凭个人喜好</w:t>
      </w:r>
    </w:p>
    <w:p w14:paraId="19FE3701">
      <w:pPr>
        <w:pStyle w:val="4"/>
        <w:keepNext w:val="0"/>
        <w:keepLines w:val="0"/>
        <w:widowControl/>
        <w:suppressLineNumbers w:val="0"/>
        <w:spacing w:before="60" w:beforeAutospacing="0" w:after="60" w:afterAutospacing="0"/>
        <w:ind w:left="0" w:right="0"/>
        <w:jc w:val="both"/>
      </w:pPr>
      <w:r>
        <w:rPr>
          <w:rFonts w:hint="eastAsia" w:ascii="楷体" w:hAnsi="楷体" w:eastAsia="楷体" w:cs="楷体"/>
          <w:b/>
          <w:bCs/>
          <w:i w:val="0"/>
          <w:iCs w:val="0"/>
          <w:color w:val="333333"/>
          <w:spacing w:val="0"/>
          <w:w w:val="100"/>
          <w:sz w:val="24"/>
          <w:szCs w:val="24"/>
          <w:vertAlign w:val="baseline"/>
        </w:rPr>
        <w:t>攻略前言</w:t>
      </w:r>
    </w:p>
    <w:p w14:paraId="3FC6B0CF">
      <w:pPr>
        <w:pStyle w:val="5"/>
        <w:keepNext w:val="0"/>
        <w:keepLines w:val="0"/>
        <w:widowControl/>
        <w:suppressLineNumbers w:val="0"/>
        <w:spacing w:before="60" w:beforeAutospacing="0" w:after="60" w:afterAutospacing="0"/>
        <w:ind w:left="0" w:right="0"/>
        <w:jc w:val="both"/>
      </w:pPr>
      <w:r>
        <w:rPr>
          <w:rFonts w:hint="eastAsia" w:ascii="楷体" w:hAnsi="楷体" w:eastAsia="楷体" w:cs="楷体"/>
          <w:b w:val="0"/>
          <w:bCs w:val="0"/>
          <w:i w:val="0"/>
          <w:iCs w:val="0"/>
          <w:color w:val="FF0000"/>
          <w:spacing w:val="0"/>
          <w:w w:val="100"/>
          <w:sz w:val="24"/>
          <w:szCs w:val="24"/>
          <w:vertAlign w:val="baseline"/>
        </w:rPr>
        <w:t>本版本是沉默复古版本：战法道三职业，每个职业分为四个流派发展</w:t>
      </w:r>
    </w:p>
    <w:p w14:paraId="45A8BC29">
      <w:pPr>
        <w:pStyle w:val="5"/>
        <w:keepNext w:val="0"/>
        <w:keepLines w:val="0"/>
        <w:widowControl/>
        <w:suppressLineNumbers w:val="0"/>
        <w:spacing w:before="60" w:beforeAutospacing="0" w:after="60" w:afterAutospacing="0"/>
        <w:ind w:left="0" w:right="0"/>
        <w:jc w:val="both"/>
      </w:pPr>
      <w:r>
        <w:rPr>
          <w:rFonts w:hint="eastAsia" w:ascii="楷体" w:hAnsi="楷体" w:eastAsia="楷体" w:cs="楷体"/>
          <w:b w:val="0"/>
          <w:bCs w:val="0"/>
          <w:i w:val="0"/>
          <w:iCs w:val="0"/>
          <w:color w:val="FF0000"/>
          <w:spacing w:val="0"/>
          <w:w w:val="100"/>
          <w:sz w:val="24"/>
          <w:szCs w:val="24"/>
          <w:vertAlign w:val="baseline"/>
        </w:rPr>
        <w:t>每个流派有每个流派的优缺点没有最强的职业，只有最强的玩家！</w:t>
      </w:r>
    </w:p>
    <w:p w14:paraId="42B2E3D2">
      <w:pPr>
        <w:pStyle w:val="5"/>
        <w:keepNext w:val="0"/>
        <w:keepLines w:val="0"/>
        <w:widowControl/>
        <w:suppressLineNumbers w:val="0"/>
        <w:spacing w:before="60" w:beforeAutospacing="0" w:after="60" w:afterAutospacing="0"/>
        <w:ind w:left="0" w:right="0"/>
        <w:jc w:val="both"/>
      </w:pPr>
      <w:r>
        <w:rPr>
          <w:rFonts w:hint="eastAsia" w:ascii="楷体" w:hAnsi="楷体" w:eastAsia="楷体" w:cs="楷体"/>
          <w:b/>
          <w:bCs/>
          <w:i w:val="0"/>
          <w:iCs w:val="0"/>
          <w:color w:val="FF0000"/>
          <w:spacing w:val="0"/>
          <w:w w:val="100"/>
          <w:sz w:val="28"/>
          <w:szCs w:val="28"/>
          <w:shd w:val="clear" w:fill="FFFF00"/>
          <w:vertAlign w:val="baseline"/>
        </w:rPr>
        <w:t>本服为三职业，十二流派：本服不可转职，但可转换流派，白曰门万法天尊可转流派</w:t>
      </w:r>
    </w:p>
    <w:p w14:paraId="0A92A8E9">
      <w:pPr>
        <w:pStyle w:val="5"/>
        <w:keepNext w:val="0"/>
        <w:keepLines w:val="0"/>
        <w:widowControl/>
        <w:suppressLineNumbers w:val="0"/>
        <w:spacing w:before="60" w:beforeAutospacing="0" w:after="60" w:afterAutospacing="0"/>
        <w:ind w:left="0" w:right="0"/>
        <w:jc w:val="both"/>
      </w:pPr>
      <w:r>
        <w:rPr>
          <w:rFonts w:hint="eastAsia" w:ascii="楷体" w:hAnsi="楷体" w:eastAsia="楷体" w:cs="楷体"/>
          <w:b w:val="0"/>
          <w:bCs w:val="0"/>
          <w:i w:val="0"/>
          <w:iCs w:val="0"/>
          <w:color w:val="FF0000"/>
          <w:spacing w:val="0"/>
          <w:w w:val="100"/>
          <w:sz w:val="24"/>
          <w:szCs w:val="24"/>
          <w:vertAlign w:val="baseline"/>
        </w:rPr>
        <w:t>注意：本服不放开转职，白日门万法天尊可转流派</w:t>
      </w:r>
    </w:p>
    <w:p w14:paraId="638B0EE2">
      <w:pPr>
        <w:pStyle w:val="5"/>
        <w:keepNext w:val="0"/>
        <w:keepLines w:val="0"/>
        <w:widowControl/>
        <w:suppressLineNumbers w:val="0"/>
        <w:spacing w:before="60" w:beforeAutospacing="0" w:after="60" w:afterAutospacing="0"/>
        <w:ind w:left="0" w:right="0"/>
        <w:jc w:val="both"/>
      </w:pPr>
      <w:r>
        <w:rPr>
          <w:rFonts w:hint="eastAsia" w:ascii="楷体" w:hAnsi="楷体" w:eastAsia="楷体" w:cs="楷体"/>
          <w:b w:val="0"/>
          <w:bCs w:val="0"/>
          <w:i w:val="0"/>
          <w:iCs w:val="0"/>
          <w:color w:val="FF0000"/>
          <w:spacing w:val="0"/>
          <w:w w:val="100"/>
          <w:sz w:val="24"/>
          <w:szCs w:val="24"/>
          <w:vertAlign w:val="baseline"/>
        </w:rPr>
        <w:t>注意：本服不放开转职，白曰门万法天尊可转流派</w:t>
      </w:r>
    </w:p>
    <w:p w14:paraId="36052DD5">
      <w:pPr>
        <w:pStyle w:val="5"/>
        <w:keepNext w:val="0"/>
        <w:keepLines w:val="0"/>
        <w:widowControl/>
        <w:suppressLineNumbers w:val="0"/>
        <w:pBdr>
          <w:bottom w:val="single" w:color="010304" w:sz="8" w:space="0"/>
        </w:pBdr>
        <w:spacing w:before="60" w:beforeAutospacing="0" w:after="60" w:afterAutospacing="0"/>
        <w:ind w:left="0" w:right="0"/>
        <w:jc w:val="both"/>
      </w:pPr>
      <w:r>
        <w:rPr>
          <w:rFonts w:hint="eastAsia" w:ascii="楷体" w:hAnsi="楷体" w:eastAsia="楷体" w:cs="楷体"/>
          <w:b w:val="0"/>
          <w:bCs w:val="0"/>
          <w:i w:val="0"/>
          <w:iCs w:val="0"/>
          <w:color w:val="FF0000"/>
          <w:spacing w:val="0"/>
          <w:w w:val="100"/>
          <w:sz w:val="24"/>
          <w:szCs w:val="24"/>
          <w:vertAlign w:val="baseline"/>
        </w:rPr>
        <w:t>注意：本服不放开转职，白曰门万法天尊可转流派</w:t>
      </w:r>
    </w:p>
    <w:p w14:paraId="49A76A75">
      <w:pPr>
        <w:pStyle w:val="4"/>
        <w:keepNext w:val="0"/>
        <w:keepLines w:val="0"/>
        <w:widowControl/>
        <w:suppressLineNumbers w:val="0"/>
        <w:spacing w:before="60" w:beforeAutospacing="0" w:after="60" w:afterAutospacing="0"/>
        <w:ind w:left="0" w:right="0"/>
        <w:jc w:val="both"/>
      </w:pPr>
      <w:r>
        <w:rPr>
          <w:rFonts w:hint="eastAsia" w:ascii="楷体" w:hAnsi="楷体" w:eastAsia="楷体" w:cs="楷体"/>
          <w:b/>
          <w:bCs/>
          <w:i w:val="0"/>
          <w:iCs w:val="0"/>
          <w:color w:val="333333"/>
          <w:spacing w:val="0"/>
          <w:w w:val="100"/>
          <w:sz w:val="24"/>
          <w:szCs w:val="24"/>
          <w:vertAlign w:val="baseline"/>
        </w:rPr>
        <w:t>上线须知：</w:t>
      </w:r>
    </w:p>
    <w:p w14:paraId="320C6741">
      <w:pPr>
        <w:pStyle w:val="5"/>
        <w:keepNext w:val="0"/>
        <w:keepLines w:val="0"/>
        <w:widowControl/>
        <w:suppressLineNumbers w:val="0"/>
        <w:spacing w:before="60" w:beforeAutospacing="0" w:after="60" w:afterAutospacing="0"/>
        <w:ind w:left="0" w:right="0"/>
        <w:jc w:val="both"/>
      </w:pPr>
      <w:r>
        <w:rPr>
          <w:rFonts w:hint="eastAsia" w:ascii="楷体" w:hAnsi="楷体" w:eastAsia="楷体" w:cs="楷体"/>
          <w:b w:val="0"/>
          <w:bCs w:val="0"/>
          <w:i w:val="0"/>
          <w:iCs w:val="0"/>
          <w:color w:val="FF0000"/>
          <w:spacing w:val="0"/>
          <w:w w:val="100"/>
          <w:sz w:val="24"/>
          <w:szCs w:val="24"/>
          <w:vertAlign w:val="baseline"/>
        </w:rPr>
        <w:t>QQ礼包，领取起步六大特殊，让你快人一步。</w:t>
      </w:r>
    </w:p>
    <w:p w14:paraId="50CB5ED4">
      <w:pPr>
        <w:pStyle w:val="5"/>
        <w:keepNext w:val="0"/>
        <w:keepLines w:val="0"/>
        <w:widowControl/>
        <w:suppressLineNumbers w:val="0"/>
        <w:spacing w:before="60" w:beforeAutospacing="0" w:after="60" w:afterAutospacing="0"/>
        <w:ind w:left="0" w:right="0"/>
        <w:jc w:val="both"/>
      </w:pPr>
      <w:r>
        <w:rPr>
          <w:rFonts w:hint="eastAsia" w:ascii="楷体" w:hAnsi="楷体" w:eastAsia="楷体" w:cs="楷体"/>
          <w:b w:val="0"/>
          <w:bCs w:val="0"/>
          <w:i w:val="0"/>
          <w:iCs w:val="0"/>
          <w:color w:val="FF0000"/>
          <w:spacing w:val="0"/>
          <w:w w:val="100"/>
          <w:sz w:val="24"/>
          <w:szCs w:val="24"/>
          <w:vertAlign w:val="baseline"/>
        </w:rPr>
        <w:t>进入主城就选择好自己的流派然后有条件的顶赞和狂暴开了。</w:t>
      </w:r>
    </w:p>
    <w:p w14:paraId="13373F35">
      <w:pPr>
        <w:pStyle w:val="5"/>
        <w:keepNext w:val="0"/>
        <w:keepLines w:val="0"/>
        <w:widowControl/>
        <w:suppressLineNumbers w:val="0"/>
        <w:spacing w:before="60" w:beforeAutospacing="0" w:after="60" w:afterAutospacing="0"/>
        <w:ind w:left="0" w:right="0"/>
        <w:jc w:val="both"/>
      </w:pPr>
      <w:r>
        <w:rPr>
          <w:rFonts w:hint="eastAsia" w:ascii="楷体" w:hAnsi="楷体" w:eastAsia="楷体" w:cs="楷体"/>
          <w:b w:val="0"/>
          <w:bCs w:val="0"/>
          <w:i w:val="0"/>
          <w:iCs w:val="0"/>
          <w:color w:val="FF0000"/>
          <w:spacing w:val="0"/>
          <w:w w:val="100"/>
          <w:sz w:val="24"/>
          <w:szCs w:val="24"/>
          <w:vertAlign w:val="baseline"/>
        </w:rPr>
        <w:t>就可打装备去了，金币为主要货币，金币是这版本非常稀缺的，有金币主升魔血石恢复，土城药店可开启双倍恢复。</w:t>
      </w:r>
    </w:p>
    <w:p w14:paraId="33DDE731">
      <w:pPr>
        <w:pStyle w:val="5"/>
        <w:keepNext w:val="0"/>
        <w:keepLines w:val="0"/>
        <w:widowControl/>
        <w:suppressLineNumbers w:val="0"/>
        <w:pBdr>
          <w:bottom w:val="double" w:color="030103" w:sz="2" w:space="0"/>
        </w:pBdr>
        <w:spacing w:before="60" w:beforeAutospacing="0" w:after="60" w:afterAutospacing="0"/>
        <w:ind w:left="0" w:right="0"/>
        <w:jc w:val="both"/>
      </w:pPr>
      <w:r>
        <w:rPr>
          <w:rFonts w:hint="eastAsia" w:ascii="楷体" w:hAnsi="楷体" w:eastAsia="楷体" w:cs="楷体"/>
          <w:b w:val="0"/>
          <w:bCs w:val="0"/>
          <w:i w:val="0"/>
          <w:iCs w:val="0"/>
          <w:color w:val="FF0000"/>
          <w:spacing w:val="0"/>
          <w:w w:val="100"/>
          <w:sz w:val="24"/>
          <w:szCs w:val="24"/>
          <w:vertAlign w:val="baseline"/>
        </w:rPr>
        <w:t>为了方便取消药品系统归为魔血石恢复！</w:t>
      </w:r>
    </w:p>
    <w:p w14:paraId="69B71731">
      <w:pPr>
        <w:pStyle w:val="3"/>
        <w:keepNext w:val="0"/>
        <w:keepLines w:val="0"/>
        <w:widowControl/>
        <w:suppressLineNumbers w:val="0"/>
        <w:spacing w:before="60" w:beforeAutospacing="0" w:after="60" w:afterAutospacing="0"/>
        <w:ind w:left="0" w:right="0"/>
        <w:jc w:val="both"/>
      </w:pPr>
      <w:bookmarkStart w:id="0" w:name="_GoBack"/>
      <w:bookmarkEnd w:id="0"/>
      <w:r>
        <w:rPr>
          <w:rFonts w:hint="eastAsia" w:ascii="楷体" w:hAnsi="楷体" w:eastAsia="楷体" w:cs="楷体"/>
          <w:b/>
          <w:bCs/>
          <w:i w:val="0"/>
          <w:iCs w:val="0"/>
          <w:color w:val="333333"/>
          <w:spacing w:val="0"/>
          <w:w w:val="100"/>
          <w:sz w:val="28"/>
          <w:szCs w:val="28"/>
          <w:vertAlign w:val="baseline"/>
        </w:rPr>
        <w:t>功能介绍：</w:t>
      </w:r>
    </w:p>
    <w:p w14:paraId="1A24372A">
      <w:pPr>
        <w:pStyle w:val="3"/>
        <w:keepNext w:val="0"/>
        <w:keepLines w:val="0"/>
        <w:widowControl/>
        <w:suppressLineNumbers w:val="0"/>
        <w:spacing w:before="60" w:beforeAutospacing="0" w:after="60" w:afterAutospacing="0"/>
        <w:ind w:left="0" w:right="0"/>
        <w:jc w:val="both"/>
      </w:pPr>
      <w:r>
        <w:rPr>
          <w:rFonts w:hint="eastAsia" w:ascii="楷体" w:hAnsi="楷体" w:eastAsia="楷体" w:cs="楷体"/>
          <w:b/>
          <w:bCs/>
          <w:i w:val="0"/>
          <w:iCs w:val="0"/>
          <w:color w:val="333333"/>
          <w:spacing w:val="0"/>
          <w:w w:val="100"/>
          <w:sz w:val="28"/>
          <w:szCs w:val="28"/>
          <w:vertAlign w:val="baseline"/>
        </w:rPr>
        <w:t>职业建议:</w:t>
      </w:r>
    </w:p>
    <w:p w14:paraId="3122AF65">
      <w:pPr>
        <w:pStyle w:val="5"/>
        <w:keepNext w:val="0"/>
        <w:keepLines w:val="0"/>
        <w:widowControl/>
        <w:suppressLineNumbers w:val="0"/>
        <w:spacing w:before="60" w:beforeAutospacing="0" w:after="60" w:afterAutospacing="0"/>
        <w:ind w:left="0" w:right="0"/>
        <w:jc w:val="both"/>
      </w:pPr>
      <w:r>
        <w:rPr>
          <w:rFonts w:hint="eastAsia" w:ascii="楷体" w:hAnsi="楷体" w:eastAsia="楷体" w:cs="楷体"/>
          <w:b/>
          <w:bCs/>
          <w:i w:val="0"/>
          <w:iCs w:val="0"/>
          <w:color w:val="FF0000"/>
          <w:spacing w:val="0"/>
          <w:w w:val="100"/>
          <w:sz w:val="24"/>
          <w:szCs w:val="24"/>
          <w:shd w:val="clear" w:fill="FFFF00"/>
          <w:vertAlign w:val="baseline"/>
        </w:rPr>
        <w:t>战士:</w:t>
      </w:r>
    </w:p>
    <w:p w14:paraId="044E2C14">
      <w:pPr>
        <w:pStyle w:val="5"/>
        <w:keepNext w:val="0"/>
        <w:keepLines w:val="0"/>
        <w:widowControl/>
        <w:suppressLineNumbers w:val="0"/>
        <w:spacing w:before="60" w:beforeAutospacing="0" w:after="60" w:afterAutospacing="0"/>
        <w:ind w:left="0" w:right="0"/>
        <w:jc w:val="both"/>
      </w:pPr>
      <w:r>
        <w:rPr>
          <w:rFonts w:hint="eastAsia" w:ascii="楷体" w:hAnsi="楷体" w:eastAsia="楷体" w:cs="楷体"/>
          <w:b w:val="0"/>
          <w:bCs w:val="0"/>
          <w:i w:val="0"/>
          <w:iCs w:val="0"/>
          <w:color w:val="333333"/>
          <w:spacing w:val="0"/>
          <w:w w:val="100"/>
          <w:sz w:val="24"/>
          <w:szCs w:val="24"/>
          <w:vertAlign w:val="baseline"/>
        </w:rPr>
        <w:t>【狂战】</w:t>
      </w:r>
    </w:p>
    <w:p w14:paraId="69C8257C">
      <w:pPr>
        <w:pStyle w:val="5"/>
        <w:keepNext w:val="0"/>
        <w:keepLines w:val="0"/>
        <w:widowControl/>
        <w:suppressLineNumbers w:val="0"/>
        <w:spacing w:before="60" w:beforeAutospacing="0" w:after="60" w:afterAutospacing="0"/>
        <w:ind w:left="0" w:right="0"/>
        <w:jc w:val="both"/>
      </w:pPr>
      <w:r>
        <w:rPr>
          <w:rFonts w:hint="eastAsia" w:ascii="楷体" w:hAnsi="楷体" w:eastAsia="楷体" w:cs="楷体"/>
          <w:b w:val="0"/>
          <w:bCs w:val="0"/>
          <w:i w:val="0"/>
          <w:iCs w:val="0"/>
          <w:color w:val="333333"/>
          <w:spacing w:val="0"/>
          <w:w w:val="100"/>
          <w:sz w:val="24"/>
          <w:szCs w:val="24"/>
          <w:vertAlign w:val="baseline"/>
        </w:rPr>
        <w:t>流派注重攻速吸血高爆路线后期爆发伤害可观前期发育一般</w:t>
      </w:r>
    </w:p>
    <w:p w14:paraId="67F08F0C">
      <w:pPr>
        <w:pStyle w:val="5"/>
        <w:keepNext w:val="0"/>
        <w:keepLines w:val="0"/>
        <w:widowControl/>
        <w:suppressLineNumbers w:val="0"/>
        <w:spacing w:before="60" w:beforeAutospacing="0" w:after="60" w:afterAutospacing="0"/>
        <w:ind w:left="0" w:right="0"/>
        <w:jc w:val="both"/>
      </w:pPr>
      <w:r>
        <w:rPr>
          <w:rFonts w:hint="eastAsia" w:ascii="楷体" w:hAnsi="楷体" w:eastAsia="楷体" w:cs="楷体"/>
          <w:b w:val="0"/>
          <w:bCs w:val="0"/>
          <w:i w:val="0"/>
          <w:iCs w:val="0"/>
          <w:color w:val="333333"/>
          <w:spacing w:val="0"/>
          <w:w w:val="100"/>
          <w:sz w:val="24"/>
          <w:szCs w:val="24"/>
          <w:vertAlign w:val="baseline"/>
        </w:rPr>
        <w:t>【剑圣】</w:t>
      </w:r>
    </w:p>
    <w:p w14:paraId="0AD102AA">
      <w:pPr>
        <w:pStyle w:val="5"/>
        <w:keepNext w:val="0"/>
        <w:keepLines w:val="0"/>
        <w:widowControl/>
        <w:suppressLineNumbers w:val="0"/>
        <w:spacing w:before="60" w:beforeAutospacing="0" w:after="60" w:afterAutospacing="0"/>
        <w:ind w:left="0" w:right="0"/>
        <w:jc w:val="both"/>
      </w:pPr>
      <w:r>
        <w:rPr>
          <w:rFonts w:hint="eastAsia" w:ascii="楷体" w:hAnsi="楷体" w:eastAsia="楷体" w:cs="楷体"/>
          <w:b w:val="0"/>
          <w:bCs w:val="0"/>
          <w:i w:val="0"/>
          <w:iCs w:val="0"/>
          <w:color w:val="333333"/>
          <w:spacing w:val="0"/>
          <w:w w:val="100"/>
          <w:sz w:val="24"/>
          <w:szCs w:val="24"/>
          <w:vertAlign w:val="baseline"/>
        </w:rPr>
        <w:t>流派注重高伤忽视技能伤害前中后期都不错的选择</w:t>
      </w:r>
    </w:p>
    <w:p w14:paraId="48893CDD">
      <w:pPr>
        <w:pStyle w:val="5"/>
        <w:keepNext w:val="0"/>
        <w:keepLines w:val="0"/>
        <w:widowControl/>
        <w:suppressLineNumbers w:val="0"/>
        <w:spacing w:before="60" w:beforeAutospacing="0" w:after="60" w:afterAutospacing="0"/>
        <w:ind w:left="0" w:right="0"/>
        <w:jc w:val="both"/>
      </w:pPr>
      <w:r>
        <w:rPr>
          <w:rFonts w:hint="eastAsia" w:ascii="楷体" w:hAnsi="楷体" w:eastAsia="楷体" w:cs="楷体"/>
          <w:b w:val="0"/>
          <w:bCs w:val="0"/>
          <w:i w:val="0"/>
          <w:iCs w:val="0"/>
          <w:color w:val="333333"/>
          <w:spacing w:val="0"/>
          <w:w w:val="100"/>
          <w:sz w:val="24"/>
          <w:szCs w:val="24"/>
          <w:vertAlign w:val="baseline"/>
        </w:rPr>
        <w:t>【金刚】</w:t>
      </w:r>
    </w:p>
    <w:p w14:paraId="4AAAA707">
      <w:pPr>
        <w:pStyle w:val="5"/>
        <w:keepNext w:val="0"/>
        <w:keepLines w:val="0"/>
        <w:widowControl/>
        <w:suppressLineNumbers w:val="0"/>
        <w:spacing w:before="60" w:beforeAutospacing="0" w:after="60" w:afterAutospacing="0"/>
        <w:ind w:left="0" w:right="0"/>
        <w:jc w:val="both"/>
      </w:pPr>
      <w:r>
        <w:rPr>
          <w:rFonts w:hint="eastAsia" w:ascii="楷体" w:hAnsi="楷体" w:eastAsia="楷体" w:cs="楷体"/>
          <w:b w:val="0"/>
          <w:bCs w:val="0"/>
          <w:i w:val="0"/>
          <w:iCs w:val="0"/>
          <w:color w:val="333333"/>
          <w:spacing w:val="0"/>
          <w:w w:val="100"/>
          <w:sz w:val="24"/>
          <w:szCs w:val="24"/>
          <w:vertAlign w:val="baseline"/>
        </w:rPr>
        <w:t>流派注重防御伤害减免反弹等前中后期都比较不错的一个职业</w:t>
      </w:r>
    </w:p>
    <w:p w14:paraId="651C9AAB">
      <w:pPr>
        <w:pStyle w:val="5"/>
        <w:keepNext w:val="0"/>
        <w:keepLines w:val="0"/>
        <w:widowControl/>
        <w:suppressLineNumbers w:val="0"/>
        <w:spacing w:before="60" w:beforeAutospacing="0" w:after="60" w:afterAutospacing="0"/>
        <w:ind w:left="0" w:right="0"/>
        <w:jc w:val="both"/>
      </w:pPr>
      <w:r>
        <w:rPr>
          <w:rFonts w:hint="eastAsia" w:ascii="楷体" w:hAnsi="楷体" w:eastAsia="楷体" w:cs="楷体"/>
          <w:b w:val="0"/>
          <w:bCs w:val="0"/>
          <w:i w:val="0"/>
          <w:iCs w:val="0"/>
          <w:color w:val="333333"/>
          <w:spacing w:val="0"/>
          <w:w w:val="100"/>
          <w:sz w:val="24"/>
          <w:szCs w:val="24"/>
          <w:vertAlign w:val="baseline"/>
        </w:rPr>
        <w:t>【无双】</w:t>
      </w:r>
    </w:p>
    <w:p w14:paraId="2D0C2C25">
      <w:pPr>
        <w:pStyle w:val="5"/>
        <w:keepNext w:val="0"/>
        <w:keepLines w:val="0"/>
        <w:widowControl/>
        <w:suppressLineNumbers w:val="0"/>
        <w:pBdr>
          <w:bottom w:val="single" w:color="010401" w:sz="8" w:space="0"/>
        </w:pBdr>
        <w:spacing w:before="60" w:beforeAutospacing="0" w:after="60" w:afterAutospacing="0"/>
        <w:ind w:left="0" w:right="0"/>
        <w:jc w:val="both"/>
      </w:pPr>
      <w:r>
        <w:rPr>
          <w:rFonts w:hint="eastAsia" w:ascii="楷体" w:hAnsi="楷体" w:eastAsia="楷体" w:cs="楷体"/>
          <w:b w:val="0"/>
          <w:bCs w:val="0"/>
          <w:i w:val="0"/>
          <w:iCs w:val="0"/>
          <w:color w:val="333333"/>
          <w:spacing w:val="0"/>
          <w:w w:val="100"/>
          <w:sz w:val="24"/>
          <w:szCs w:val="24"/>
          <w:vertAlign w:val="baseline"/>
        </w:rPr>
        <w:t>流派注重堆格挡几率前期无力后期很厉害</w:t>
      </w:r>
    </w:p>
    <w:p w14:paraId="22ED08A5">
      <w:pPr>
        <w:pStyle w:val="5"/>
        <w:keepNext w:val="0"/>
        <w:keepLines w:val="0"/>
        <w:widowControl/>
        <w:suppressLineNumbers w:val="0"/>
        <w:spacing w:before="60" w:beforeAutospacing="0" w:after="60" w:afterAutospacing="0"/>
        <w:ind w:left="0" w:right="0"/>
        <w:jc w:val="both"/>
      </w:pPr>
      <w:r>
        <w:rPr>
          <w:rFonts w:hint="eastAsia" w:ascii="楷体" w:hAnsi="楷体" w:eastAsia="楷体" w:cs="楷体"/>
          <w:b/>
          <w:bCs/>
          <w:i w:val="0"/>
          <w:iCs w:val="0"/>
          <w:color w:val="FF0000"/>
          <w:spacing w:val="0"/>
          <w:w w:val="100"/>
          <w:sz w:val="24"/>
          <w:szCs w:val="24"/>
          <w:shd w:val="clear" w:fill="FFFF00"/>
          <w:vertAlign w:val="baseline"/>
        </w:rPr>
        <w:t>法师：</w:t>
      </w:r>
    </w:p>
    <w:p w14:paraId="2A0688B1">
      <w:pPr>
        <w:pStyle w:val="5"/>
        <w:keepNext w:val="0"/>
        <w:keepLines w:val="0"/>
        <w:widowControl/>
        <w:suppressLineNumbers w:val="0"/>
        <w:spacing w:before="60" w:beforeAutospacing="0" w:after="60" w:afterAutospacing="0"/>
        <w:ind w:left="0" w:right="0"/>
        <w:jc w:val="both"/>
      </w:pPr>
      <w:r>
        <w:rPr>
          <w:rFonts w:hint="eastAsia" w:ascii="楷体" w:hAnsi="楷体" w:eastAsia="楷体" w:cs="楷体"/>
          <w:b w:val="0"/>
          <w:bCs w:val="0"/>
          <w:i w:val="0"/>
          <w:iCs w:val="0"/>
          <w:color w:val="333333"/>
          <w:spacing w:val="0"/>
          <w:w w:val="100"/>
          <w:sz w:val="24"/>
          <w:szCs w:val="24"/>
          <w:vertAlign w:val="baseline"/>
        </w:rPr>
        <w:t>【电法】</w:t>
      </w:r>
    </w:p>
    <w:p w14:paraId="31E8DC11">
      <w:pPr>
        <w:pStyle w:val="5"/>
        <w:keepNext w:val="0"/>
        <w:keepLines w:val="0"/>
        <w:widowControl/>
        <w:suppressLineNumbers w:val="0"/>
        <w:spacing w:before="60" w:beforeAutospacing="0" w:after="60" w:afterAutospacing="0"/>
        <w:ind w:left="0" w:right="0"/>
        <w:jc w:val="both"/>
      </w:pPr>
      <w:r>
        <w:rPr>
          <w:rFonts w:hint="eastAsia" w:ascii="楷体" w:hAnsi="楷体" w:eastAsia="楷体" w:cs="楷体"/>
          <w:b w:val="0"/>
          <w:bCs w:val="0"/>
          <w:i w:val="0"/>
          <w:iCs w:val="0"/>
          <w:color w:val="333333"/>
          <w:spacing w:val="0"/>
          <w:w w:val="100"/>
          <w:sz w:val="24"/>
          <w:szCs w:val="24"/>
          <w:vertAlign w:val="baseline"/>
        </w:rPr>
        <w:t>流派注重施法速度雷电技能加成后期可习得分身术狂龙紫电等高伤技能</w:t>
      </w:r>
    </w:p>
    <w:p w14:paraId="4730CDAC">
      <w:pPr>
        <w:pStyle w:val="5"/>
        <w:keepNext w:val="0"/>
        <w:keepLines w:val="0"/>
        <w:widowControl/>
        <w:suppressLineNumbers w:val="0"/>
        <w:spacing w:before="60" w:beforeAutospacing="0" w:after="60" w:afterAutospacing="0"/>
        <w:ind w:left="0" w:right="0"/>
        <w:jc w:val="both"/>
      </w:pPr>
      <w:r>
        <w:rPr>
          <w:rFonts w:hint="eastAsia" w:ascii="楷体" w:hAnsi="楷体" w:eastAsia="楷体" w:cs="楷体"/>
          <w:b w:val="0"/>
          <w:bCs w:val="0"/>
          <w:i w:val="0"/>
          <w:iCs w:val="0"/>
          <w:color w:val="333333"/>
          <w:spacing w:val="0"/>
          <w:w w:val="100"/>
          <w:sz w:val="24"/>
          <w:szCs w:val="24"/>
          <w:vertAlign w:val="baseline"/>
        </w:rPr>
        <w:t>【火法】</w:t>
      </w:r>
    </w:p>
    <w:p w14:paraId="40DF09D9">
      <w:pPr>
        <w:pStyle w:val="5"/>
        <w:keepNext w:val="0"/>
        <w:keepLines w:val="0"/>
        <w:widowControl/>
        <w:suppressLineNumbers w:val="0"/>
        <w:spacing w:before="60" w:beforeAutospacing="0" w:after="60" w:afterAutospacing="0"/>
        <w:ind w:left="0" w:right="0"/>
        <w:jc w:val="both"/>
      </w:pPr>
      <w:r>
        <w:rPr>
          <w:rFonts w:hint="eastAsia" w:ascii="楷体" w:hAnsi="楷体" w:eastAsia="楷体" w:cs="楷体"/>
          <w:b w:val="0"/>
          <w:bCs w:val="0"/>
          <w:i w:val="0"/>
          <w:iCs w:val="0"/>
          <w:color w:val="333333"/>
          <w:spacing w:val="0"/>
          <w:w w:val="100"/>
          <w:sz w:val="24"/>
          <w:szCs w:val="24"/>
          <w:vertAlign w:val="baseline"/>
        </w:rPr>
        <w:t>流派注重暴击火焰技能伤害加成后期也可获得高伤火焰流星火雨等多种高伤技能</w:t>
      </w:r>
    </w:p>
    <w:p w14:paraId="3FFC7F69">
      <w:pPr>
        <w:pStyle w:val="5"/>
        <w:keepNext w:val="0"/>
        <w:keepLines w:val="0"/>
        <w:widowControl/>
        <w:suppressLineNumbers w:val="0"/>
        <w:spacing w:before="60" w:beforeAutospacing="0" w:after="60" w:afterAutospacing="0"/>
        <w:ind w:left="0" w:right="0"/>
        <w:jc w:val="both"/>
      </w:pPr>
      <w:r>
        <w:rPr>
          <w:rFonts w:hint="eastAsia" w:ascii="楷体" w:hAnsi="楷体" w:eastAsia="楷体" w:cs="楷体"/>
          <w:b w:val="0"/>
          <w:bCs w:val="0"/>
          <w:i w:val="0"/>
          <w:iCs w:val="0"/>
          <w:color w:val="333333"/>
          <w:spacing w:val="0"/>
          <w:w w:val="100"/>
          <w:sz w:val="24"/>
          <w:szCs w:val="24"/>
          <w:vertAlign w:val="baseline"/>
        </w:rPr>
        <w:t>【冰法】</w:t>
      </w:r>
    </w:p>
    <w:p w14:paraId="451AE2E8">
      <w:pPr>
        <w:pStyle w:val="5"/>
        <w:keepNext w:val="0"/>
        <w:keepLines w:val="0"/>
        <w:widowControl/>
        <w:suppressLineNumbers w:val="0"/>
        <w:spacing w:before="60" w:beforeAutospacing="0" w:after="60" w:afterAutospacing="0"/>
        <w:ind w:left="0" w:right="0"/>
        <w:jc w:val="both"/>
      </w:pPr>
      <w:r>
        <w:rPr>
          <w:rFonts w:hint="eastAsia" w:ascii="楷体" w:hAnsi="楷体" w:eastAsia="楷体" w:cs="楷体"/>
          <w:b w:val="0"/>
          <w:bCs w:val="0"/>
          <w:i w:val="0"/>
          <w:iCs w:val="0"/>
          <w:color w:val="333333"/>
          <w:spacing w:val="0"/>
          <w:w w:val="100"/>
          <w:sz w:val="24"/>
          <w:szCs w:val="24"/>
          <w:vertAlign w:val="baseline"/>
        </w:rPr>
        <w:t>流派的冰属性技能附带冰冻效果或减速效果等后期召唤冰魔宝宝自带冰冻效果</w:t>
      </w:r>
    </w:p>
    <w:p w14:paraId="06184984">
      <w:pPr>
        <w:pStyle w:val="5"/>
        <w:keepNext w:val="0"/>
        <w:keepLines w:val="0"/>
        <w:widowControl/>
        <w:suppressLineNumbers w:val="0"/>
        <w:spacing w:before="60" w:beforeAutospacing="0" w:after="60" w:afterAutospacing="0"/>
        <w:ind w:left="0" w:right="0"/>
        <w:jc w:val="both"/>
      </w:pPr>
      <w:r>
        <w:rPr>
          <w:rFonts w:hint="eastAsia" w:ascii="楷体" w:hAnsi="楷体" w:eastAsia="楷体" w:cs="楷体"/>
          <w:b w:val="0"/>
          <w:bCs w:val="0"/>
          <w:i w:val="0"/>
          <w:iCs w:val="0"/>
          <w:color w:val="333333"/>
          <w:spacing w:val="0"/>
          <w:w w:val="100"/>
          <w:sz w:val="24"/>
          <w:szCs w:val="24"/>
          <w:vertAlign w:val="baseline"/>
        </w:rPr>
        <w:t>【战法】</w:t>
      </w:r>
    </w:p>
    <w:p w14:paraId="71796F57">
      <w:pPr>
        <w:pStyle w:val="5"/>
        <w:keepNext w:val="0"/>
        <w:keepLines w:val="0"/>
        <w:widowControl/>
        <w:suppressLineNumbers w:val="0"/>
        <w:pBdr>
          <w:bottom w:val="single" w:color="030303" w:sz="8" w:space="0"/>
        </w:pBdr>
        <w:spacing w:before="60" w:beforeAutospacing="0" w:after="60" w:afterAutospacing="0"/>
        <w:ind w:left="0" w:right="0"/>
        <w:jc w:val="both"/>
      </w:pPr>
      <w:r>
        <w:rPr>
          <w:rFonts w:hint="eastAsia" w:ascii="楷体" w:hAnsi="楷体" w:eastAsia="楷体" w:cs="楷体"/>
          <w:b w:val="0"/>
          <w:bCs w:val="0"/>
          <w:i w:val="0"/>
          <w:iCs w:val="0"/>
          <w:color w:val="333333"/>
          <w:spacing w:val="0"/>
          <w:w w:val="100"/>
          <w:sz w:val="24"/>
          <w:szCs w:val="24"/>
          <w:vertAlign w:val="baseline"/>
        </w:rPr>
        <w:t>流派刮痧职业主要是靠大招猥琐可以把人恶心坏</w:t>
      </w:r>
    </w:p>
    <w:p w14:paraId="32D2796D">
      <w:pPr>
        <w:pStyle w:val="5"/>
        <w:keepNext w:val="0"/>
        <w:keepLines w:val="0"/>
        <w:widowControl/>
        <w:suppressLineNumbers w:val="0"/>
        <w:spacing w:before="60" w:beforeAutospacing="0" w:after="60" w:afterAutospacing="0"/>
        <w:ind w:left="0" w:right="0"/>
        <w:jc w:val="both"/>
      </w:pPr>
      <w:r>
        <w:rPr>
          <w:rFonts w:hint="eastAsia" w:ascii="楷体" w:hAnsi="楷体" w:eastAsia="楷体" w:cs="楷体"/>
          <w:b/>
          <w:bCs/>
          <w:i w:val="0"/>
          <w:iCs w:val="0"/>
          <w:color w:val="FF0000"/>
          <w:spacing w:val="0"/>
          <w:w w:val="100"/>
          <w:sz w:val="24"/>
          <w:szCs w:val="24"/>
          <w:shd w:val="clear" w:fill="FFFF00"/>
          <w:vertAlign w:val="baseline"/>
        </w:rPr>
        <w:t>道士:</w:t>
      </w:r>
    </w:p>
    <w:p w14:paraId="6AD9AE0A">
      <w:pPr>
        <w:pStyle w:val="5"/>
        <w:keepNext w:val="0"/>
        <w:keepLines w:val="0"/>
        <w:widowControl/>
        <w:suppressLineNumbers w:val="0"/>
        <w:spacing w:before="60" w:beforeAutospacing="0" w:after="60" w:afterAutospacing="0"/>
        <w:ind w:left="0" w:right="0"/>
        <w:jc w:val="both"/>
      </w:pPr>
      <w:r>
        <w:rPr>
          <w:rFonts w:hint="eastAsia" w:ascii="楷体" w:hAnsi="楷体" w:eastAsia="楷体" w:cs="楷体"/>
          <w:b w:val="0"/>
          <w:bCs w:val="0"/>
          <w:i w:val="0"/>
          <w:iCs w:val="0"/>
          <w:color w:val="333333"/>
          <w:spacing w:val="0"/>
          <w:w w:val="100"/>
          <w:sz w:val="24"/>
          <w:szCs w:val="24"/>
          <w:vertAlign w:val="baseline"/>
        </w:rPr>
        <w:t>【玄尊】</w:t>
      </w:r>
    </w:p>
    <w:p w14:paraId="74DF2B66">
      <w:pPr>
        <w:pStyle w:val="5"/>
        <w:keepNext w:val="0"/>
        <w:keepLines w:val="0"/>
        <w:widowControl/>
        <w:suppressLineNumbers w:val="0"/>
        <w:spacing w:before="60" w:beforeAutospacing="0" w:after="60" w:afterAutospacing="0"/>
        <w:ind w:left="0" w:right="0"/>
        <w:jc w:val="both"/>
      </w:pPr>
      <w:r>
        <w:rPr>
          <w:rFonts w:hint="eastAsia" w:ascii="楷体" w:hAnsi="楷体" w:eastAsia="楷体" w:cs="楷体"/>
          <w:b w:val="0"/>
          <w:bCs w:val="0"/>
          <w:i w:val="0"/>
          <w:iCs w:val="0"/>
          <w:color w:val="333333"/>
          <w:spacing w:val="0"/>
          <w:w w:val="100"/>
          <w:sz w:val="24"/>
          <w:szCs w:val="24"/>
          <w:vertAlign w:val="baseline"/>
        </w:rPr>
        <w:t>流派主玩主体加技能伤害等中期可学飓风破、裂神符召唤麒麟等</w:t>
      </w:r>
    </w:p>
    <w:p w14:paraId="5D8C50A6">
      <w:pPr>
        <w:pStyle w:val="5"/>
        <w:keepNext w:val="0"/>
        <w:keepLines w:val="0"/>
        <w:widowControl/>
        <w:suppressLineNumbers w:val="0"/>
        <w:spacing w:before="60" w:beforeAutospacing="0" w:after="60" w:afterAutospacing="0"/>
        <w:ind w:left="0" w:right="0"/>
        <w:jc w:val="both"/>
      </w:pPr>
      <w:r>
        <w:rPr>
          <w:rFonts w:hint="eastAsia" w:ascii="楷体" w:hAnsi="楷体" w:eastAsia="楷体" w:cs="楷体"/>
          <w:b w:val="0"/>
          <w:bCs w:val="0"/>
          <w:i w:val="0"/>
          <w:iCs w:val="0"/>
          <w:color w:val="333333"/>
          <w:spacing w:val="0"/>
          <w:w w:val="100"/>
          <w:sz w:val="24"/>
          <w:szCs w:val="24"/>
          <w:vertAlign w:val="baseline"/>
        </w:rPr>
        <w:t>【司命】</w:t>
      </w:r>
    </w:p>
    <w:p w14:paraId="38F19100">
      <w:pPr>
        <w:pStyle w:val="5"/>
        <w:keepNext w:val="0"/>
        <w:keepLines w:val="0"/>
        <w:widowControl/>
        <w:suppressLineNumbers w:val="0"/>
        <w:spacing w:before="60" w:beforeAutospacing="0" w:after="60" w:afterAutospacing="0"/>
        <w:ind w:left="0" w:right="0"/>
        <w:jc w:val="both"/>
      </w:pPr>
      <w:r>
        <w:rPr>
          <w:rFonts w:hint="eastAsia" w:ascii="楷体" w:hAnsi="楷体" w:eastAsia="楷体" w:cs="楷体"/>
          <w:b w:val="0"/>
          <w:bCs w:val="0"/>
          <w:i w:val="0"/>
          <w:iCs w:val="0"/>
          <w:color w:val="333333"/>
          <w:spacing w:val="0"/>
          <w:w w:val="100"/>
          <w:sz w:val="24"/>
          <w:szCs w:val="24"/>
          <w:vertAlign w:val="baseline"/>
        </w:rPr>
        <w:t>流派主玩辅助此版本辅助非常重要的不是一个人单挑全服~后期双防可给队友加血量、控制：还有道力盾加持非常给力！</w:t>
      </w:r>
    </w:p>
    <w:p w14:paraId="4F9A52C9">
      <w:pPr>
        <w:pStyle w:val="5"/>
        <w:keepNext w:val="0"/>
        <w:keepLines w:val="0"/>
        <w:widowControl/>
        <w:suppressLineNumbers w:val="0"/>
        <w:spacing w:before="60" w:beforeAutospacing="0" w:after="60" w:afterAutospacing="0"/>
        <w:ind w:left="0" w:right="0"/>
        <w:jc w:val="both"/>
      </w:pPr>
      <w:r>
        <w:rPr>
          <w:rFonts w:hint="eastAsia" w:ascii="楷体" w:hAnsi="楷体" w:eastAsia="楷体" w:cs="楷体"/>
          <w:b w:val="0"/>
          <w:bCs w:val="0"/>
          <w:i w:val="0"/>
          <w:iCs w:val="0"/>
          <w:color w:val="333333"/>
          <w:spacing w:val="0"/>
          <w:w w:val="100"/>
          <w:sz w:val="24"/>
          <w:szCs w:val="24"/>
          <w:vertAlign w:val="baseline"/>
        </w:rPr>
        <w:t>【幻灵】</w:t>
      </w:r>
    </w:p>
    <w:p w14:paraId="29250A1B">
      <w:pPr>
        <w:pStyle w:val="5"/>
        <w:keepNext w:val="0"/>
        <w:keepLines w:val="0"/>
        <w:widowControl/>
        <w:suppressLineNumbers w:val="0"/>
        <w:spacing w:before="60" w:beforeAutospacing="0" w:after="60" w:afterAutospacing="0"/>
        <w:ind w:left="0" w:right="0"/>
        <w:jc w:val="both"/>
      </w:pPr>
      <w:r>
        <w:rPr>
          <w:rFonts w:hint="eastAsia" w:ascii="楷体" w:hAnsi="楷体" w:eastAsia="楷体" w:cs="楷体"/>
          <w:b w:val="0"/>
          <w:bCs w:val="0"/>
          <w:i w:val="0"/>
          <w:iCs w:val="0"/>
          <w:color w:val="333333"/>
          <w:spacing w:val="0"/>
          <w:w w:val="100"/>
          <w:sz w:val="24"/>
          <w:szCs w:val="24"/>
          <w:vertAlign w:val="baseline"/>
        </w:rPr>
        <w:t>流派主玩宝宝后期配合升华、专属[守墓陶偶]可召唤4只宝宝宝宝加成不单继承人物还有多种加成传说中的BOSS杀手！</w:t>
      </w:r>
    </w:p>
    <w:p w14:paraId="6E331FFB">
      <w:pPr>
        <w:pStyle w:val="5"/>
        <w:keepNext w:val="0"/>
        <w:keepLines w:val="0"/>
        <w:widowControl/>
        <w:suppressLineNumbers w:val="0"/>
        <w:spacing w:before="60" w:beforeAutospacing="0" w:after="60" w:afterAutospacing="0"/>
        <w:ind w:left="0" w:right="0"/>
        <w:jc w:val="both"/>
      </w:pPr>
      <w:r>
        <w:rPr>
          <w:rFonts w:hint="eastAsia" w:ascii="楷体" w:hAnsi="楷体" w:eastAsia="楷体" w:cs="楷体"/>
          <w:b w:val="0"/>
          <w:bCs w:val="0"/>
          <w:i w:val="0"/>
          <w:iCs w:val="0"/>
          <w:color w:val="333333"/>
          <w:spacing w:val="0"/>
          <w:w w:val="100"/>
          <w:sz w:val="24"/>
          <w:szCs w:val="24"/>
          <w:vertAlign w:val="baseline"/>
        </w:rPr>
        <w:t>【毒蛊】</w:t>
      </w:r>
    </w:p>
    <w:p w14:paraId="4DC5695D">
      <w:pPr>
        <w:pStyle w:val="5"/>
        <w:keepNext w:val="0"/>
        <w:keepLines w:val="0"/>
        <w:widowControl/>
        <w:suppressLineNumbers w:val="0"/>
        <w:spacing w:before="60" w:beforeAutospacing="0" w:after="60" w:afterAutospacing="0"/>
        <w:ind w:left="0" w:right="0"/>
        <w:jc w:val="both"/>
      </w:pPr>
      <w:r>
        <w:rPr>
          <w:rFonts w:hint="eastAsia" w:ascii="楷体" w:hAnsi="楷体" w:eastAsia="楷体" w:cs="楷体"/>
          <w:b w:val="0"/>
          <w:bCs w:val="0"/>
          <w:i w:val="0"/>
          <w:iCs w:val="0"/>
          <w:color w:val="333333"/>
          <w:spacing w:val="0"/>
          <w:w w:val="100"/>
          <w:sz w:val="24"/>
          <w:szCs w:val="24"/>
          <w:vertAlign w:val="baseline"/>
        </w:rPr>
        <w:t>流派主玩持续掉血毒伤堆伤后就是一个搅屎棍优先堆毒伤</w:t>
      </w:r>
    </w:p>
    <w:p w14:paraId="716FB9C4">
      <w:pPr>
        <w:pStyle w:val="5"/>
        <w:keepNext w:val="0"/>
        <w:keepLines w:val="0"/>
        <w:widowControl/>
        <w:suppressLineNumbers w:val="0"/>
        <w:spacing w:before="60" w:beforeAutospacing="0" w:after="60" w:afterAutospacing="0"/>
        <w:ind w:left="0" w:right="0"/>
        <w:jc w:val="both"/>
      </w:pPr>
      <w:r>
        <w:rPr>
          <w:rFonts w:hint="eastAsia" w:ascii="楷体" w:hAnsi="楷体" w:eastAsia="楷体" w:cs="楷体"/>
          <w:b w:val="0"/>
          <w:bCs w:val="0"/>
          <w:i w:val="0"/>
          <w:iCs w:val="0"/>
          <w:color w:val="FF0000"/>
          <w:spacing w:val="0"/>
          <w:w w:val="100"/>
          <w:sz w:val="24"/>
          <w:szCs w:val="24"/>
          <w:shd w:val="clear" w:fill="FFFF00"/>
          <w:vertAlign w:val="baseline"/>
        </w:rPr>
        <w:t>道士神兽：默认召唤7级</w:t>
      </w:r>
    </w:p>
    <w:p w14:paraId="7D1D68DF">
      <w:pPr>
        <w:pStyle w:val="5"/>
        <w:keepNext w:val="0"/>
        <w:keepLines w:val="0"/>
        <w:widowControl/>
        <w:suppressLineNumbers w:val="0"/>
        <w:spacing w:before="60" w:beforeAutospacing="0" w:after="60" w:afterAutospacing="0"/>
        <w:ind w:left="0" w:right="0"/>
        <w:jc w:val="both"/>
      </w:pPr>
      <w:r>
        <w:rPr>
          <w:rFonts w:hint="eastAsia" w:ascii="楷体" w:hAnsi="楷体" w:eastAsia="楷体" w:cs="楷体"/>
          <w:b w:val="0"/>
          <w:bCs w:val="0"/>
          <w:i w:val="0"/>
          <w:iCs w:val="0"/>
          <w:color w:val="FF0000"/>
          <w:spacing w:val="0"/>
          <w:w w:val="100"/>
          <w:sz w:val="24"/>
          <w:szCs w:val="24"/>
          <w:shd w:val="clear" w:fill="FFFF00"/>
          <w:vertAlign w:val="baseline"/>
        </w:rPr>
        <w:t>45级前第一形态</w:t>
      </w:r>
    </w:p>
    <w:p w14:paraId="37C86410">
      <w:pPr>
        <w:pStyle w:val="5"/>
        <w:keepNext w:val="0"/>
        <w:keepLines w:val="0"/>
        <w:widowControl/>
        <w:suppressLineNumbers w:val="0"/>
        <w:spacing w:before="60" w:beforeAutospacing="0" w:after="60" w:afterAutospacing="0"/>
        <w:ind w:left="0" w:right="0"/>
        <w:jc w:val="both"/>
      </w:pPr>
      <w:r>
        <w:rPr>
          <w:rFonts w:hint="eastAsia" w:ascii="楷体" w:hAnsi="楷体" w:eastAsia="楷体" w:cs="楷体"/>
          <w:b w:val="0"/>
          <w:bCs w:val="0"/>
          <w:i w:val="0"/>
          <w:iCs w:val="0"/>
          <w:color w:val="FF0000"/>
          <w:spacing w:val="0"/>
          <w:w w:val="100"/>
          <w:sz w:val="24"/>
          <w:szCs w:val="24"/>
          <w:shd w:val="clear" w:fill="FFFF00"/>
          <w:vertAlign w:val="baseline"/>
        </w:rPr>
        <w:t>45级第二形态</w:t>
      </w:r>
    </w:p>
    <w:p w14:paraId="0CE47C38">
      <w:pPr>
        <w:pStyle w:val="5"/>
        <w:keepNext w:val="0"/>
        <w:keepLines w:val="0"/>
        <w:widowControl/>
        <w:suppressLineNumbers w:val="0"/>
        <w:spacing w:before="60" w:beforeAutospacing="0" w:after="60" w:afterAutospacing="0"/>
        <w:ind w:left="0" w:right="0"/>
        <w:jc w:val="both"/>
      </w:pPr>
      <w:r>
        <w:rPr>
          <w:rFonts w:hint="eastAsia" w:ascii="楷体" w:hAnsi="楷体" w:eastAsia="楷体" w:cs="楷体"/>
          <w:b w:val="0"/>
          <w:bCs w:val="0"/>
          <w:i w:val="0"/>
          <w:iCs w:val="0"/>
          <w:color w:val="FF0000"/>
          <w:spacing w:val="0"/>
          <w:w w:val="100"/>
          <w:sz w:val="24"/>
          <w:szCs w:val="24"/>
          <w:shd w:val="clear" w:fill="FFFF00"/>
          <w:vertAlign w:val="baseline"/>
        </w:rPr>
        <w:t>55级第三形态</w:t>
      </w:r>
    </w:p>
    <w:p w14:paraId="195D1F4E">
      <w:pPr>
        <w:pStyle w:val="5"/>
        <w:keepNext w:val="0"/>
        <w:keepLines w:val="0"/>
        <w:widowControl/>
        <w:suppressLineNumbers w:val="0"/>
        <w:spacing w:before="60" w:beforeAutospacing="0" w:after="60" w:afterAutospacing="0"/>
        <w:ind w:left="0" w:right="0"/>
        <w:jc w:val="both"/>
      </w:pPr>
      <w:r>
        <w:rPr>
          <w:rFonts w:hint="eastAsia" w:ascii="楷体" w:hAnsi="楷体" w:eastAsia="楷体" w:cs="楷体"/>
          <w:b w:val="0"/>
          <w:bCs w:val="0"/>
          <w:i w:val="0"/>
          <w:iCs w:val="0"/>
          <w:color w:val="FF0000"/>
          <w:spacing w:val="0"/>
          <w:w w:val="100"/>
          <w:sz w:val="24"/>
          <w:szCs w:val="24"/>
          <w:shd w:val="clear" w:fill="FFFF00"/>
          <w:vertAlign w:val="baseline"/>
        </w:rPr>
        <w:t>70级最四形态</w:t>
      </w:r>
    </w:p>
    <w:p w14:paraId="3ADD4524">
      <w:pPr>
        <w:pStyle w:val="5"/>
        <w:keepNext w:val="0"/>
        <w:keepLines w:val="0"/>
        <w:widowControl/>
        <w:suppressLineNumbers w:val="0"/>
        <w:pBdr>
          <w:bottom w:val="double" w:color="010104" w:sz="2" w:space="0"/>
        </w:pBdr>
        <w:spacing w:before="60" w:beforeAutospacing="0" w:after="60" w:afterAutospacing="0"/>
        <w:ind w:left="0" w:right="0"/>
        <w:jc w:val="both"/>
      </w:pPr>
      <w:r>
        <w:rPr>
          <w:rFonts w:hint="eastAsia" w:ascii="楷体" w:hAnsi="楷体" w:eastAsia="楷体" w:cs="楷体"/>
          <w:b w:val="0"/>
          <w:bCs w:val="0"/>
          <w:i w:val="0"/>
          <w:iCs w:val="0"/>
          <w:color w:val="FF0000"/>
          <w:spacing w:val="0"/>
          <w:w w:val="100"/>
          <w:sz w:val="24"/>
          <w:szCs w:val="24"/>
          <w:shd w:val="clear" w:fill="FFFF00"/>
          <w:vertAlign w:val="baseline"/>
        </w:rPr>
        <w:t>80级终极形态：圣炎鸾【单体、群攻】</w:t>
      </w:r>
    </w:p>
    <w:p w14:paraId="2A511671">
      <w:pPr>
        <w:pStyle w:val="3"/>
        <w:keepNext w:val="0"/>
        <w:keepLines w:val="0"/>
        <w:widowControl/>
        <w:suppressLineNumbers w:val="0"/>
        <w:spacing w:before="60" w:beforeAutospacing="0" w:after="60" w:afterAutospacing="0"/>
        <w:ind w:left="0" w:right="0"/>
        <w:jc w:val="both"/>
      </w:pPr>
      <w:r>
        <w:rPr>
          <w:rFonts w:hint="eastAsia" w:ascii="楷体" w:hAnsi="楷体" w:eastAsia="楷体" w:cs="楷体"/>
          <w:b/>
          <w:bCs/>
          <w:i w:val="0"/>
          <w:iCs w:val="0"/>
          <w:color w:val="333333"/>
          <w:spacing w:val="0"/>
          <w:w w:val="100"/>
          <w:sz w:val="28"/>
          <w:szCs w:val="28"/>
          <w:vertAlign w:val="baseline"/>
        </w:rPr>
        <w:t>升级介绍：</w:t>
      </w:r>
    </w:p>
    <w:p w14:paraId="279160BC">
      <w:pPr>
        <w:pStyle w:val="5"/>
        <w:keepNext w:val="0"/>
        <w:keepLines w:val="0"/>
        <w:widowControl/>
        <w:suppressLineNumbers w:val="0"/>
        <w:spacing w:before="60" w:beforeAutospacing="0" w:after="60" w:afterAutospacing="0"/>
        <w:ind w:left="0" w:right="0"/>
        <w:jc w:val="both"/>
      </w:pPr>
      <w:r>
        <w:rPr>
          <w:rFonts w:hint="eastAsia" w:ascii="楷体" w:hAnsi="楷体" w:eastAsia="楷体" w:cs="楷体"/>
          <w:b w:val="0"/>
          <w:bCs w:val="0"/>
          <w:i w:val="0"/>
          <w:iCs w:val="0"/>
          <w:color w:val="333333"/>
          <w:spacing w:val="0"/>
          <w:w w:val="100"/>
          <w:sz w:val="24"/>
          <w:szCs w:val="24"/>
          <w:vertAlign w:val="baseline"/>
        </w:rPr>
        <w:t>前期升级挺快的主杀精英怪或bss经验非常可观（记得商城买1.5倍经验卷）</w:t>
      </w:r>
    </w:p>
    <w:p w14:paraId="580AFAFD">
      <w:pPr>
        <w:pStyle w:val="5"/>
        <w:keepNext w:val="0"/>
        <w:keepLines w:val="0"/>
        <w:widowControl/>
        <w:suppressLineNumbers w:val="0"/>
        <w:spacing w:before="60" w:beforeAutospacing="0" w:after="60" w:afterAutospacing="0"/>
        <w:ind w:left="0" w:right="0"/>
        <w:jc w:val="both"/>
      </w:pPr>
      <w:r>
        <w:rPr>
          <w:rFonts w:hint="eastAsia" w:ascii="楷体" w:hAnsi="楷体" w:eastAsia="楷体" w:cs="楷体"/>
          <w:b w:val="0"/>
          <w:bCs w:val="0"/>
          <w:i w:val="0"/>
          <w:iCs w:val="0"/>
          <w:color w:val="333333"/>
          <w:spacing w:val="0"/>
          <w:w w:val="100"/>
          <w:sz w:val="24"/>
          <w:szCs w:val="24"/>
          <w:vertAlign w:val="baseline"/>
        </w:rPr>
        <w:t>活动幻境开启也可进入镖车活动开启再去拉镖车可获得双倍经验</w:t>
      </w:r>
    </w:p>
    <w:p w14:paraId="6FEB3D78">
      <w:pPr>
        <w:pStyle w:val="5"/>
        <w:keepNext w:val="0"/>
        <w:keepLines w:val="0"/>
        <w:widowControl/>
        <w:suppressLineNumbers w:val="0"/>
        <w:spacing w:before="60" w:beforeAutospacing="0" w:after="60" w:afterAutospacing="0"/>
        <w:ind w:left="0" w:right="0"/>
        <w:jc w:val="both"/>
      </w:pPr>
      <w:r>
        <w:rPr>
          <w:rFonts w:hint="eastAsia" w:ascii="楷体" w:hAnsi="楷体" w:eastAsia="楷体" w:cs="楷体"/>
          <w:b w:val="0"/>
          <w:bCs w:val="0"/>
          <w:i w:val="0"/>
          <w:iCs w:val="0"/>
          <w:color w:val="333333"/>
          <w:spacing w:val="0"/>
          <w:w w:val="100"/>
          <w:sz w:val="24"/>
          <w:szCs w:val="24"/>
          <w:vertAlign w:val="baseline"/>
        </w:rPr>
        <w:t>天命运气好洗到经验加成那就不要换前期级别是你进入高级地图的凭证</w:t>
      </w:r>
    </w:p>
    <w:p w14:paraId="379328FD">
      <w:pPr>
        <w:pStyle w:val="5"/>
        <w:keepNext w:val="0"/>
        <w:keepLines w:val="0"/>
        <w:widowControl/>
        <w:suppressLineNumbers w:val="0"/>
        <w:pBdr>
          <w:bottom w:val="double" w:color="010201" w:sz="2" w:space="0"/>
        </w:pBdr>
        <w:spacing w:before="60" w:beforeAutospacing="0" w:after="60" w:afterAutospacing="0"/>
        <w:ind w:left="0" w:right="0"/>
        <w:jc w:val="both"/>
      </w:pPr>
      <w:r>
        <w:rPr>
          <w:rFonts w:hint="eastAsia" w:ascii="楷体" w:hAnsi="楷体" w:eastAsia="楷体" w:cs="楷体"/>
          <w:b w:val="0"/>
          <w:bCs w:val="0"/>
          <w:i w:val="0"/>
          <w:iCs w:val="0"/>
          <w:color w:val="333333"/>
          <w:spacing w:val="0"/>
          <w:w w:val="100"/>
          <w:sz w:val="24"/>
          <w:szCs w:val="24"/>
          <w:vertAlign w:val="baseline"/>
        </w:rPr>
        <w:t>怪物爆出各种经验卷，升级嘎嘎快！</w:t>
      </w:r>
    </w:p>
    <w:p w14:paraId="5E0997A8">
      <w:pPr>
        <w:pStyle w:val="3"/>
        <w:keepNext w:val="0"/>
        <w:keepLines w:val="0"/>
        <w:widowControl/>
        <w:suppressLineNumbers w:val="0"/>
        <w:spacing w:before="60" w:beforeAutospacing="0" w:after="60" w:afterAutospacing="0"/>
        <w:ind w:left="0" w:right="0"/>
        <w:jc w:val="both"/>
      </w:pPr>
      <w:r>
        <w:rPr>
          <w:rFonts w:hint="eastAsia" w:ascii="楷体" w:hAnsi="楷体" w:eastAsia="楷体" w:cs="楷体"/>
          <w:b/>
          <w:bCs/>
          <w:i w:val="0"/>
          <w:iCs w:val="0"/>
          <w:color w:val="333333"/>
          <w:spacing w:val="0"/>
          <w:w w:val="100"/>
          <w:sz w:val="28"/>
          <w:szCs w:val="28"/>
          <w:vertAlign w:val="baseline"/>
        </w:rPr>
        <w:t>破境介绍:</w:t>
      </w:r>
    </w:p>
    <w:p w14:paraId="537355A0">
      <w:pPr>
        <w:pStyle w:val="5"/>
        <w:keepNext w:val="0"/>
        <w:keepLines w:val="0"/>
        <w:widowControl/>
        <w:suppressLineNumbers w:val="0"/>
        <w:pBdr>
          <w:bottom w:val="double" w:color="040401" w:sz="2" w:space="0"/>
        </w:pBdr>
        <w:spacing w:before="60" w:beforeAutospacing="0" w:after="60" w:afterAutospacing="0"/>
        <w:ind w:left="0" w:right="0"/>
        <w:jc w:val="both"/>
      </w:pPr>
      <w:r>
        <w:rPr>
          <w:rFonts w:hint="eastAsia" w:ascii="楷体" w:hAnsi="楷体" w:eastAsia="楷体" w:cs="楷体"/>
          <w:b w:val="0"/>
          <w:bCs w:val="0"/>
          <w:i w:val="0"/>
          <w:iCs w:val="0"/>
          <w:color w:val="333333"/>
          <w:spacing w:val="0"/>
          <w:w w:val="100"/>
          <w:sz w:val="24"/>
          <w:szCs w:val="24"/>
          <w:vertAlign w:val="baseline"/>
        </w:rPr>
        <w:t>小怪几率爆破境材料精英怪或BOSS高爆率出多打精英怪是收益最佳选择</w:t>
      </w:r>
    </w:p>
    <w:p w14:paraId="6BF0070D">
      <w:pPr>
        <w:pStyle w:val="3"/>
        <w:keepNext w:val="0"/>
        <w:keepLines w:val="0"/>
        <w:widowControl/>
        <w:suppressLineNumbers w:val="0"/>
        <w:spacing w:before="60" w:beforeAutospacing="0" w:after="60" w:afterAutospacing="0"/>
        <w:ind w:left="0" w:right="0"/>
        <w:jc w:val="both"/>
      </w:pPr>
      <w:r>
        <w:rPr>
          <w:rFonts w:hint="eastAsia" w:ascii="楷体" w:hAnsi="楷体" w:eastAsia="楷体" w:cs="楷体"/>
          <w:b/>
          <w:bCs/>
          <w:i w:val="0"/>
          <w:iCs w:val="0"/>
          <w:color w:val="333333"/>
          <w:spacing w:val="0"/>
          <w:w w:val="100"/>
          <w:sz w:val="28"/>
          <w:szCs w:val="28"/>
          <w:vertAlign w:val="baseline"/>
        </w:rPr>
        <w:t>天命系统：</w:t>
      </w:r>
    </w:p>
    <w:p w14:paraId="59946922">
      <w:pPr>
        <w:pStyle w:val="5"/>
        <w:keepNext w:val="0"/>
        <w:keepLines w:val="0"/>
        <w:widowControl/>
        <w:suppressLineNumbers w:val="0"/>
        <w:pBdr>
          <w:bottom w:val="double" w:color="000402" w:sz="2" w:space="0"/>
        </w:pBdr>
        <w:spacing w:before="60" w:beforeAutospacing="0" w:after="60" w:afterAutospacing="0"/>
        <w:ind w:left="0" w:right="0"/>
        <w:jc w:val="both"/>
      </w:pPr>
      <w:r>
        <w:rPr>
          <w:rFonts w:hint="eastAsia" w:ascii="楷体" w:hAnsi="楷体" w:eastAsia="楷体" w:cs="楷体"/>
          <w:b w:val="0"/>
          <w:bCs w:val="0"/>
          <w:i w:val="0"/>
          <w:iCs w:val="0"/>
          <w:color w:val="333333"/>
          <w:spacing w:val="0"/>
          <w:w w:val="100"/>
          <w:sz w:val="24"/>
          <w:szCs w:val="24"/>
          <w:vertAlign w:val="baseline"/>
        </w:rPr>
        <w:t>天命系统是主玩法的一个功能几百种天命供你选择玩法看玩家自由搭配会有出其不意的效果</w:t>
      </w:r>
    </w:p>
    <w:p w14:paraId="53CAA566">
      <w:pPr>
        <w:pStyle w:val="3"/>
        <w:keepNext w:val="0"/>
        <w:keepLines w:val="0"/>
        <w:widowControl/>
        <w:suppressLineNumbers w:val="0"/>
        <w:spacing w:before="60" w:beforeAutospacing="0" w:after="60" w:afterAutospacing="0"/>
        <w:ind w:left="0" w:right="0"/>
        <w:jc w:val="both"/>
      </w:pPr>
      <w:r>
        <w:rPr>
          <w:rFonts w:hint="eastAsia" w:ascii="楷体" w:hAnsi="楷体" w:eastAsia="楷体" w:cs="楷体"/>
          <w:b/>
          <w:bCs/>
          <w:i w:val="0"/>
          <w:iCs w:val="0"/>
          <w:color w:val="333333"/>
          <w:spacing w:val="0"/>
          <w:w w:val="100"/>
          <w:sz w:val="28"/>
          <w:szCs w:val="28"/>
          <w:vertAlign w:val="baseline"/>
        </w:rPr>
        <w:t>神器系統：</w:t>
      </w:r>
    </w:p>
    <w:p w14:paraId="5EB7A48A">
      <w:pPr>
        <w:pStyle w:val="5"/>
        <w:keepNext w:val="0"/>
        <w:keepLines w:val="0"/>
        <w:widowControl/>
        <w:suppressLineNumbers w:val="0"/>
        <w:pBdr>
          <w:bottom w:val="double" w:color="010301" w:sz="2" w:space="0"/>
        </w:pBdr>
        <w:spacing w:before="60" w:beforeAutospacing="0" w:after="60" w:afterAutospacing="0"/>
        <w:ind w:left="0" w:right="0"/>
        <w:jc w:val="both"/>
      </w:pPr>
      <w:r>
        <w:rPr>
          <w:rFonts w:hint="eastAsia" w:ascii="楷体" w:hAnsi="楷体" w:eastAsia="楷体" w:cs="楷体"/>
          <w:b w:val="0"/>
          <w:bCs w:val="0"/>
          <w:i w:val="0"/>
          <w:iCs w:val="0"/>
          <w:color w:val="333333"/>
          <w:spacing w:val="0"/>
          <w:w w:val="100"/>
          <w:sz w:val="24"/>
          <w:szCs w:val="24"/>
          <w:vertAlign w:val="baseline"/>
        </w:rPr>
        <w:t>百种神器百种BUFF都是需要打专属boss掉落体验感拉满</w:t>
      </w:r>
    </w:p>
    <w:p w14:paraId="24987A23">
      <w:pPr>
        <w:pStyle w:val="3"/>
        <w:keepNext w:val="0"/>
        <w:keepLines w:val="0"/>
        <w:widowControl/>
        <w:suppressLineNumbers w:val="0"/>
        <w:spacing w:before="60" w:beforeAutospacing="0" w:after="60" w:afterAutospacing="0"/>
        <w:ind w:left="0" w:right="0"/>
        <w:jc w:val="both"/>
      </w:pPr>
      <w:r>
        <w:rPr>
          <w:rFonts w:hint="eastAsia" w:ascii="楷体" w:hAnsi="楷体" w:eastAsia="楷体" w:cs="楷体"/>
          <w:b/>
          <w:bCs/>
          <w:i w:val="0"/>
          <w:iCs w:val="0"/>
          <w:color w:val="333333"/>
          <w:spacing w:val="0"/>
          <w:w w:val="100"/>
          <w:sz w:val="28"/>
          <w:szCs w:val="28"/>
          <w:vertAlign w:val="baseline"/>
        </w:rPr>
        <w:t>爆率介绍：</w:t>
      </w:r>
    </w:p>
    <w:p w14:paraId="0B4B6F59">
      <w:pPr>
        <w:pStyle w:val="5"/>
        <w:keepNext w:val="0"/>
        <w:keepLines w:val="0"/>
        <w:widowControl/>
        <w:suppressLineNumbers w:val="0"/>
        <w:spacing w:before="60" w:beforeAutospacing="0" w:after="60" w:afterAutospacing="0"/>
        <w:ind w:left="0" w:right="0"/>
        <w:jc w:val="both"/>
      </w:pPr>
      <w:r>
        <w:rPr>
          <w:rFonts w:hint="eastAsia" w:ascii="楷体" w:hAnsi="楷体" w:eastAsia="楷体" w:cs="楷体"/>
          <w:b w:val="0"/>
          <w:bCs w:val="0"/>
          <w:i w:val="0"/>
          <w:iCs w:val="0"/>
          <w:color w:val="333333"/>
          <w:spacing w:val="0"/>
          <w:w w:val="100"/>
          <w:sz w:val="24"/>
          <w:szCs w:val="24"/>
          <w:vertAlign w:val="baseline"/>
        </w:rPr>
        <w:t>神之哈有掉落：护体神盾</w:t>
      </w:r>
    </w:p>
    <w:p w14:paraId="2C7EDFAE">
      <w:pPr>
        <w:pStyle w:val="5"/>
        <w:keepNext w:val="0"/>
        <w:keepLines w:val="0"/>
        <w:widowControl/>
        <w:suppressLineNumbers w:val="0"/>
        <w:spacing w:before="60" w:beforeAutospacing="0" w:after="60" w:afterAutospacing="0"/>
        <w:ind w:left="0" w:right="0"/>
        <w:jc w:val="both"/>
      </w:pPr>
      <w:r>
        <w:rPr>
          <w:rFonts w:hint="eastAsia" w:ascii="楷体" w:hAnsi="楷体" w:eastAsia="楷体" w:cs="楷体"/>
          <w:b w:val="0"/>
          <w:bCs w:val="0"/>
          <w:i w:val="0"/>
          <w:iCs w:val="0"/>
          <w:color w:val="333333"/>
          <w:spacing w:val="0"/>
          <w:w w:val="100"/>
          <w:sz w:val="24"/>
          <w:szCs w:val="24"/>
          <w:vertAlign w:val="baseline"/>
        </w:rPr>
        <w:t>梦伴安澜·王：掉落1级三维勋章 更高几率掉落剑甲</w:t>
      </w:r>
    </w:p>
    <w:p w14:paraId="2287D9C4">
      <w:pPr>
        <w:pStyle w:val="5"/>
        <w:keepNext w:val="0"/>
        <w:keepLines w:val="0"/>
        <w:widowControl/>
        <w:suppressLineNumbers w:val="0"/>
        <w:spacing w:before="60" w:beforeAutospacing="0" w:after="60" w:afterAutospacing="0"/>
        <w:ind w:left="0" w:right="0"/>
        <w:jc w:val="both"/>
      </w:pPr>
      <w:r>
        <w:rPr>
          <w:rFonts w:hint="eastAsia" w:ascii="楷体" w:hAnsi="楷体" w:eastAsia="楷体" w:cs="楷体"/>
          <w:b w:val="0"/>
          <w:bCs w:val="0"/>
          <w:i w:val="0"/>
          <w:iCs w:val="0"/>
          <w:color w:val="333333"/>
          <w:spacing w:val="0"/>
          <w:w w:val="100"/>
          <w:sz w:val="24"/>
          <w:szCs w:val="24"/>
          <w:vertAlign w:val="baseline"/>
        </w:rPr>
        <w:t>季正灵魂·王：掉落1级斗笠 更高几率掉落剑甲</w:t>
      </w:r>
    </w:p>
    <w:p w14:paraId="06052FBC">
      <w:pPr>
        <w:pStyle w:val="5"/>
        <w:keepNext w:val="0"/>
        <w:keepLines w:val="0"/>
        <w:widowControl/>
        <w:suppressLineNumbers w:val="0"/>
        <w:spacing w:before="60" w:beforeAutospacing="0" w:after="60" w:afterAutospacing="0"/>
        <w:ind w:left="0" w:right="0"/>
        <w:jc w:val="both"/>
      </w:pPr>
      <w:r>
        <w:rPr>
          <w:rFonts w:hint="eastAsia" w:ascii="楷体" w:hAnsi="楷体" w:eastAsia="楷体" w:cs="楷体"/>
          <w:b w:val="0"/>
          <w:bCs w:val="0"/>
          <w:i w:val="0"/>
          <w:iCs w:val="0"/>
          <w:color w:val="333333"/>
          <w:spacing w:val="0"/>
          <w:w w:val="100"/>
          <w:sz w:val="24"/>
          <w:szCs w:val="24"/>
          <w:vertAlign w:val="baseline"/>
        </w:rPr>
        <w:t>深渊阎魔·王：掉落1级盾牌 更高几率掉落剑甲</w:t>
      </w:r>
    </w:p>
    <w:p w14:paraId="0565BD1C">
      <w:pPr>
        <w:pStyle w:val="5"/>
        <w:keepNext w:val="0"/>
        <w:keepLines w:val="0"/>
        <w:widowControl/>
        <w:suppressLineNumbers w:val="0"/>
        <w:spacing w:before="60" w:beforeAutospacing="0" w:after="60" w:afterAutospacing="0"/>
        <w:ind w:left="0" w:right="0"/>
        <w:jc w:val="both"/>
      </w:pPr>
      <w:r>
        <w:rPr>
          <w:rFonts w:hint="eastAsia" w:ascii="楷体" w:hAnsi="楷体" w:eastAsia="楷体" w:cs="楷体"/>
          <w:b w:val="0"/>
          <w:bCs w:val="0"/>
          <w:i w:val="0"/>
          <w:iCs w:val="0"/>
          <w:color w:val="333333"/>
          <w:spacing w:val="0"/>
          <w:w w:val="100"/>
          <w:sz w:val="24"/>
          <w:szCs w:val="24"/>
          <w:vertAlign w:val="baseline"/>
        </w:rPr>
        <w:t>梦伴安澜·神：掉落1一5级三维勋章 更高几率掉落剑甲</w:t>
      </w:r>
    </w:p>
    <w:p w14:paraId="41B2DA7B">
      <w:pPr>
        <w:pStyle w:val="5"/>
        <w:keepNext w:val="0"/>
        <w:keepLines w:val="0"/>
        <w:widowControl/>
        <w:suppressLineNumbers w:val="0"/>
        <w:spacing w:before="60" w:beforeAutospacing="0" w:after="60" w:afterAutospacing="0"/>
        <w:ind w:left="0" w:right="0"/>
        <w:jc w:val="both"/>
      </w:pPr>
      <w:r>
        <w:rPr>
          <w:rFonts w:hint="eastAsia" w:ascii="楷体" w:hAnsi="楷体" w:eastAsia="楷体" w:cs="楷体"/>
          <w:b w:val="0"/>
          <w:bCs w:val="0"/>
          <w:i w:val="0"/>
          <w:iCs w:val="0"/>
          <w:color w:val="333333"/>
          <w:spacing w:val="0"/>
          <w:w w:val="100"/>
          <w:sz w:val="24"/>
          <w:szCs w:val="24"/>
          <w:vertAlign w:val="baseline"/>
        </w:rPr>
        <w:t>季正灵魂·神：掉落1-5级斗笠 更高几率掉落剑甲</w:t>
      </w:r>
    </w:p>
    <w:p w14:paraId="5A52556A">
      <w:pPr>
        <w:pStyle w:val="5"/>
        <w:keepNext w:val="0"/>
        <w:keepLines w:val="0"/>
        <w:widowControl/>
        <w:suppressLineNumbers w:val="0"/>
        <w:spacing w:before="60" w:beforeAutospacing="0" w:after="60" w:afterAutospacing="0"/>
        <w:ind w:left="0" w:right="0"/>
        <w:jc w:val="both"/>
      </w:pPr>
      <w:r>
        <w:rPr>
          <w:rFonts w:hint="eastAsia" w:ascii="楷体" w:hAnsi="楷体" w:eastAsia="楷体" w:cs="楷体"/>
          <w:b w:val="0"/>
          <w:bCs w:val="0"/>
          <w:i w:val="0"/>
          <w:iCs w:val="0"/>
          <w:color w:val="333333"/>
          <w:spacing w:val="0"/>
          <w:w w:val="100"/>
          <w:sz w:val="24"/>
          <w:szCs w:val="24"/>
          <w:vertAlign w:val="baseline"/>
        </w:rPr>
        <w:t>深渊阎魔·神：掉落15级盾牌 更高几率掉落剑甲</w:t>
      </w:r>
    </w:p>
    <w:p w14:paraId="708E1EBF">
      <w:pPr>
        <w:pStyle w:val="5"/>
        <w:keepNext w:val="0"/>
        <w:keepLines w:val="0"/>
        <w:widowControl/>
        <w:suppressLineNumbers w:val="0"/>
        <w:spacing w:before="60" w:beforeAutospacing="0" w:after="60" w:afterAutospacing="0"/>
        <w:ind w:left="0" w:right="0"/>
        <w:jc w:val="both"/>
      </w:pPr>
      <w:r>
        <w:rPr>
          <w:rFonts w:hint="eastAsia" w:ascii="楷体" w:hAnsi="楷体" w:eastAsia="楷体" w:cs="楷体"/>
          <w:b w:val="0"/>
          <w:bCs w:val="0"/>
          <w:i w:val="0"/>
          <w:iCs w:val="0"/>
          <w:color w:val="333333"/>
          <w:spacing w:val="0"/>
          <w:w w:val="100"/>
          <w:sz w:val="24"/>
          <w:szCs w:val="24"/>
          <w:vertAlign w:val="baseline"/>
        </w:rPr>
        <w:t>梦伴安澜·皇：掉落1-9级三维勋章 更高几率掉落剑甲</w:t>
      </w:r>
    </w:p>
    <w:p w14:paraId="28834FD7">
      <w:pPr>
        <w:pStyle w:val="5"/>
        <w:keepNext w:val="0"/>
        <w:keepLines w:val="0"/>
        <w:widowControl/>
        <w:suppressLineNumbers w:val="0"/>
        <w:spacing w:before="60" w:beforeAutospacing="0" w:after="60" w:afterAutospacing="0"/>
        <w:ind w:left="0" w:right="0"/>
        <w:jc w:val="both"/>
      </w:pPr>
      <w:r>
        <w:rPr>
          <w:rFonts w:hint="eastAsia" w:ascii="楷体" w:hAnsi="楷体" w:eastAsia="楷体" w:cs="楷体"/>
          <w:b w:val="0"/>
          <w:bCs w:val="0"/>
          <w:i w:val="0"/>
          <w:iCs w:val="0"/>
          <w:color w:val="333333"/>
          <w:spacing w:val="0"/>
          <w:w w:val="100"/>
          <w:sz w:val="24"/>
          <w:szCs w:val="24"/>
          <w:vertAlign w:val="baseline"/>
        </w:rPr>
        <w:t>季正灵魂·皇：掉落1-9级斗笠 更高几率掉落剑甲</w:t>
      </w:r>
    </w:p>
    <w:p w14:paraId="7E6C1AD3">
      <w:pPr>
        <w:pStyle w:val="5"/>
        <w:keepNext w:val="0"/>
        <w:keepLines w:val="0"/>
        <w:widowControl/>
        <w:suppressLineNumbers w:val="0"/>
        <w:spacing w:before="60" w:beforeAutospacing="0" w:after="60" w:afterAutospacing="0"/>
        <w:ind w:left="0" w:right="0"/>
        <w:jc w:val="both"/>
      </w:pPr>
      <w:r>
        <w:rPr>
          <w:rFonts w:hint="eastAsia" w:ascii="楷体" w:hAnsi="楷体" w:eastAsia="楷体" w:cs="楷体"/>
          <w:b w:val="0"/>
          <w:bCs w:val="0"/>
          <w:i w:val="0"/>
          <w:iCs w:val="0"/>
          <w:color w:val="333333"/>
          <w:spacing w:val="0"/>
          <w:w w:val="100"/>
          <w:sz w:val="24"/>
          <w:szCs w:val="24"/>
          <w:vertAlign w:val="baseline"/>
        </w:rPr>
        <w:t>深渊阎魔·皇：掉落1-9级盾牌 更高几率掉落剑甲</w:t>
      </w:r>
    </w:p>
    <w:p w14:paraId="3C9A70E6">
      <w:pPr>
        <w:pStyle w:val="5"/>
        <w:keepNext w:val="0"/>
        <w:keepLines w:val="0"/>
        <w:widowControl/>
        <w:suppressLineNumbers w:val="0"/>
        <w:spacing w:before="60" w:beforeAutospacing="0" w:after="60" w:afterAutospacing="0"/>
        <w:ind w:left="0" w:right="0"/>
        <w:jc w:val="both"/>
      </w:pPr>
      <w:r>
        <w:rPr>
          <w:rFonts w:hint="eastAsia" w:ascii="楷体" w:hAnsi="楷体" w:eastAsia="楷体" w:cs="楷体"/>
          <w:b w:val="0"/>
          <w:bCs w:val="0"/>
          <w:i w:val="0"/>
          <w:iCs w:val="0"/>
          <w:color w:val="333333"/>
          <w:spacing w:val="0"/>
          <w:w w:val="100"/>
          <w:sz w:val="24"/>
          <w:szCs w:val="24"/>
          <w:vertAlign w:val="baseline"/>
        </w:rPr>
        <w:t>赤煞魔君：掉落金龙系列图纸 当前大陆所有教皇专属 更高几率掉落剑甲</w:t>
      </w:r>
    </w:p>
    <w:p w14:paraId="35153FE5">
      <w:pPr>
        <w:pStyle w:val="5"/>
        <w:keepNext w:val="0"/>
        <w:keepLines w:val="0"/>
        <w:widowControl/>
        <w:suppressLineNumbers w:val="0"/>
        <w:spacing w:before="60" w:beforeAutospacing="0" w:after="60" w:afterAutospacing="0"/>
        <w:ind w:left="0" w:right="0"/>
        <w:jc w:val="both"/>
      </w:pPr>
      <w:r>
        <w:rPr>
          <w:rFonts w:hint="eastAsia" w:ascii="楷体" w:hAnsi="楷体" w:eastAsia="楷体" w:cs="楷体"/>
          <w:b w:val="0"/>
          <w:bCs w:val="0"/>
          <w:i w:val="0"/>
          <w:iCs w:val="0"/>
          <w:color w:val="333333"/>
          <w:spacing w:val="0"/>
          <w:w w:val="100"/>
          <w:sz w:val="24"/>
          <w:szCs w:val="24"/>
          <w:vertAlign w:val="baseline"/>
        </w:rPr>
        <w:t>红莲烬主：掉落七彩系列图纸 当前大陆所有教皇专属 更高几车掉落剑甲</w:t>
      </w:r>
    </w:p>
    <w:p w14:paraId="61E301B3">
      <w:pPr>
        <w:pStyle w:val="5"/>
        <w:keepNext w:val="0"/>
        <w:keepLines w:val="0"/>
        <w:widowControl/>
        <w:suppressLineNumbers w:val="0"/>
        <w:spacing w:before="60" w:beforeAutospacing="0" w:after="60" w:afterAutospacing="0"/>
        <w:ind w:left="0" w:right="0"/>
        <w:jc w:val="both"/>
      </w:pPr>
      <w:r>
        <w:rPr>
          <w:rFonts w:hint="eastAsia" w:ascii="楷体" w:hAnsi="楷体" w:eastAsia="楷体" w:cs="楷体"/>
          <w:b w:val="0"/>
          <w:bCs w:val="0"/>
          <w:i w:val="0"/>
          <w:iCs w:val="0"/>
          <w:color w:val="333333"/>
          <w:spacing w:val="0"/>
          <w:w w:val="100"/>
          <w:sz w:val="24"/>
          <w:szCs w:val="24"/>
          <w:vertAlign w:val="baseline"/>
        </w:rPr>
        <w:t>血魔赤魁：掉落魅影系列图纸 当前大陆所有教皇专属 更高几率掉落剑甲</w:t>
      </w:r>
    </w:p>
    <w:p w14:paraId="50E2FD3C">
      <w:pPr>
        <w:pStyle w:val="5"/>
        <w:keepNext w:val="0"/>
        <w:keepLines w:val="0"/>
        <w:widowControl/>
        <w:suppressLineNumbers w:val="0"/>
        <w:pBdr>
          <w:bottom w:val="double" w:color="000104" w:sz="2" w:space="0"/>
        </w:pBdr>
        <w:spacing w:before="60" w:beforeAutospacing="0" w:after="60" w:afterAutospacing="0"/>
        <w:ind w:left="0" w:right="0"/>
        <w:jc w:val="both"/>
      </w:pPr>
      <w:r>
        <w:rPr>
          <w:rFonts w:hint="eastAsia" w:ascii="楷体" w:hAnsi="楷体" w:eastAsia="楷体" w:cs="楷体"/>
          <w:b w:val="0"/>
          <w:bCs w:val="0"/>
          <w:i w:val="0"/>
          <w:iCs w:val="0"/>
          <w:color w:val="333333"/>
          <w:spacing w:val="0"/>
          <w:w w:val="100"/>
          <w:sz w:val="24"/>
          <w:szCs w:val="24"/>
          <w:vertAlign w:val="baseline"/>
        </w:rPr>
        <w:t>十大阎罗：掉落职业升华 更高几率掉落剑甲</w:t>
      </w:r>
    </w:p>
    <w:p w14:paraId="0D63BDD7">
      <w:pPr>
        <w:pStyle w:val="3"/>
        <w:keepNext w:val="0"/>
        <w:keepLines w:val="0"/>
        <w:widowControl/>
        <w:suppressLineNumbers w:val="0"/>
        <w:spacing w:before="60" w:beforeAutospacing="0" w:after="60" w:afterAutospacing="0"/>
        <w:ind w:left="0" w:right="0"/>
        <w:jc w:val="both"/>
      </w:pPr>
      <w:r>
        <w:rPr>
          <w:rFonts w:hint="eastAsia" w:ascii="楷体" w:hAnsi="楷体" w:eastAsia="楷体" w:cs="楷体"/>
          <w:b/>
          <w:bCs/>
          <w:i w:val="0"/>
          <w:iCs w:val="0"/>
          <w:color w:val="333333"/>
          <w:spacing w:val="0"/>
          <w:w w:val="100"/>
          <w:sz w:val="28"/>
          <w:szCs w:val="28"/>
          <w:vertAlign w:val="baseline"/>
        </w:rPr>
        <w:t>红色天命属性：</w:t>
      </w:r>
    </w:p>
    <w:p w14:paraId="768320EF">
      <w:pPr>
        <w:pStyle w:val="5"/>
        <w:keepNext w:val="0"/>
        <w:keepLines w:val="0"/>
        <w:widowControl/>
        <w:suppressLineNumbers w:val="0"/>
        <w:pBdr>
          <w:bottom w:val="single" w:color="050305" w:sz="8" w:space="0"/>
        </w:pBdr>
        <w:spacing w:before="60" w:beforeAutospacing="0" w:after="60" w:afterAutospacing="0"/>
        <w:ind w:left="0" w:right="0"/>
        <w:jc w:val="both"/>
      </w:pPr>
      <w:r>
        <w:rPr>
          <w:rFonts w:hint="eastAsia" w:ascii="楷体" w:hAnsi="楷体" w:eastAsia="楷体" w:cs="楷体"/>
          <w:b w:val="0"/>
          <w:bCs w:val="0"/>
          <w:i w:val="0"/>
          <w:iCs w:val="0"/>
          <w:color w:val="333333"/>
          <w:spacing w:val="0"/>
          <w:w w:val="100"/>
          <w:sz w:val="24"/>
          <w:szCs w:val="24"/>
          <w:vertAlign w:val="baseline"/>
        </w:rPr>
        <w:t>法力灌注 附加1.5%最大血量/法力至打怪伤害，0.5%至打人（战士按血，法道按蓝）</w:t>
      </w:r>
    </w:p>
    <w:p w14:paraId="5D94EF84">
      <w:pPr>
        <w:pStyle w:val="5"/>
        <w:keepNext w:val="0"/>
        <w:keepLines w:val="0"/>
        <w:widowControl/>
        <w:suppressLineNumbers w:val="0"/>
        <w:pBdr>
          <w:bottom w:val="single" w:color="050305" w:sz="8" w:space="0"/>
        </w:pBdr>
        <w:spacing w:before="60" w:beforeAutospacing="0" w:after="60" w:afterAutospacing="0"/>
        <w:ind w:left="0" w:right="0"/>
        <w:jc w:val="both"/>
      </w:pPr>
      <w:r>
        <w:rPr>
          <w:rFonts w:hint="eastAsia" w:ascii="楷体" w:hAnsi="楷体" w:eastAsia="楷体" w:cs="楷体"/>
          <w:b w:val="0"/>
          <w:bCs w:val="0"/>
          <w:i w:val="0"/>
          <w:iCs w:val="0"/>
          <w:color w:val="333333"/>
          <w:spacing w:val="0"/>
          <w:w w:val="100"/>
          <w:sz w:val="24"/>
          <w:szCs w:val="24"/>
          <w:vertAlign w:val="baseline"/>
        </w:rPr>
        <w:t>身手敏捷 施法速度+2，攻击速度+2</w:t>
      </w:r>
    </w:p>
    <w:p w14:paraId="540991BB">
      <w:pPr>
        <w:pStyle w:val="5"/>
        <w:keepNext w:val="0"/>
        <w:keepLines w:val="0"/>
        <w:widowControl/>
        <w:suppressLineNumbers w:val="0"/>
        <w:pBdr>
          <w:bottom w:val="single" w:color="050305" w:sz="8" w:space="0"/>
        </w:pBdr>
        <w:spacing w:before="60" w:beforeAutospacing="0" w:after="60" w:afterAutospacing="0"/>
        <w:ind w:left="0" w:right="0"/>
        <w:jc w:val="both"/>
      </w:pPr>
      <w:r>
        <w:rPr>
          <w:rFonts w:hint="eastAsia" w:ascii="楷体" w:hAnsi="楷体" w:eastAsia="楷体" w:cs="楷体"/>
          <w:b w:val="0"/>
          <w:bCs w:val="0"/>
          <w:i w:val="0"/>
          <w:iCs w:val="0"/>
          <w:color w:val="333333"/>
          <w:spacing w:val="0"/>
          <w:w w:val="100"/>
          <w:sz w:val="24"/>
          <w:szCs w:val="24"/>
          <w:vertAlign w:val="baseline"/>
        </w:rPr>
        <w:t>舍本逐末 攻速+1，施法+1，攻魔道上限+12%</w:t>
      </w:r>
    </w:p>
    <w:p w14:paraId="653A0CE5">
      <w:pPr>
        <w:pStyle w:val="5"/>
        <w:keepNext w:val="0"/>
        <w:keepLines w:val="0"/>
        <w:widowControl/>
        <w:suppressLineNumbers w:val="0"/>
        <w:pBdr>
          <w:bottom w:val="single" w:color="050305" w:sz="8" w:space="0"/>
        </w:pBdr>
        <w:spacing w:before="60" w:beforeAutospacing="0" w:after="60" w:afterAutospacing="0"/>
        <w:ind w:left="0" w:right="0"/>
        <w:jc w:val="both"/>
      </w:pPr>
      <w:r>
        <w:rPr>
          <w:rFonts w:hint="eastAsia" w:ascii="楷体" w:hAnsi="楷体" w:eastAsia="楷体" w:cs="楷体"/>
          <w:b w:val="0"/>
          <w:bCs w:val="0"/>
          <w:i w:val="0"/>
          <w:iCs w:val="0"/>
          <w:color w:val="333333"/>
          <w:spacing w:val="0"/>
          <w:w w:val="100"/>
          <w:sz w:val="24"/>
          <w:szCs w:val="24"/>
          <w:vertAlign w:val="baseline"/>
        </w:rPr>
        <w:t>魔物克星 对BOSS额外伤害+30%</w:t>
      </w:r>
    </w:p>
    <w:p w14:paraId="3D4AE02E">
      <w:pPr>
        <w:pStyle w:val="5"/>
        <w:keepNext w:val="0"/>
        <w:keepLines w:val="0"/>
        <w:widowControl/>
        <w:suppressLineNumbers w:val="0"/>
        <w:pBdr>
          <w:bottom w:val="single" w:color="050305" w:sz="8" w:space="0"/>
        </w:pBdr>
        <w:spacing w:before="60" w:beforeAutospacing="0" w:after="60" w:afterAutospacing="0"/>
        <w:ind w:left="0" w:right="0"/>
        <w:jc w:val="both"/>
      </w:pPr>
      <w:r>
        <w:rPr>
          <w:rFonts w:hint="eastAsia" w:ascii="楷体" w:hAnsi="楷体" w:eastAsia="楷体" w:cs="楷体"/>
          <w:b w:val="0"/>
          <w:bCs w:val="0"/>
          <w:i w:val="0"/>
          <w:iCs w:val="0"/>
          <w:color w:val="333333"/>
          <w:spacing w:val="0"/>
          <w:w w:val="100"/>
          <w:sz w:val="24"/>
          <w:szCs w:val="24"/>
          <w:vertAlign w:val="baseline"/>
        </w:rPr>
        <w:t>暴击几率 暴击率+6%</w:t>
      </w:r>
    </w:p>
    <w:p w14:paraId="3D396E86">
      <w:pPr>
        <w:pStyle w:val="5"/>
        <w:keepNext w:val="0"/>
        <w:keepLines w:val="0"/>
        <w:widowControl/>
        <w:suppressLineNumbers w:val="0"/>
        <w:pBdr>
          <w:bottom w:val="single" w:color="050305" w:sz="8" w:space="0"/>
        </w:pBdr>
        <w:spacing w:before="60" w:beforeAutospacing="0" w:after="60" w:afterAutospacing="0"/>
        <w:ind w:left="0" w:right="0"/>
        <w:jc w:val="both"/>
      </w:pPr>
      <w:r>
        <w:rPr>
          <w:rFonts w:hint="eastAsia" w:ascii="楷体" w:hAnsi="楷体" w:eastAsia="楷体" w:cs="楷体"/>
          <w:b w:val="0"/>
          <w:bCs w:val="0"/>
          <w:i w:val="0"/>
          <w:iCs w:val="0"/>
          <w:color w:val="333333"/>
          <w:spacing w:val="0"/>
          <w:w w:val="100"/>
          <w:sz w:val="24"/>
          <w:szCs w:val="24"/>
          <w:vertAlign w:val="baseline"/>
        </w:rPr>
        <w:t>攻守兼备 物理/魔法吸收+5%，攻速+1，施法+1</w:t>
      </w:r>
    </w:p>
    <w:p w14:paraId="6FE54461">
      <w:pPr>
        <w:pStyle w:val="5"/>
        <w:keepNext w:val="0"/>
        <w:keepLines w:val="0"/>
        <w:widowControl/>
        <w:suppressLineNumbers w:val="0"/>
        <w:pBdr>
          <w:bottom w:val="single" w:color="050305" w:sz="8" w:space="0"/>
        </w:pBdr>
        <w:spacing w:before="60" w:beforeAutospacing="0" w:after="60" w:afterAutospacing="0"/>
        <w:ind w:left="0" w:right="0"/>
        <w:jc w:val="both"/>
      </w:pPr>
      <w:r>
        <w:rPr>
          <w:rFonts w:hint="eastAsia" w:ascii="楷体" w:hAnsi="楷体" w:eastAsia="楷体" w:cs="楷体"/>
          <w:b w:val="0"/>
          <w:bCs w:val="0"/>
          <w:i w:val="0"/>
          <w:iCs w:val="0"/>
          <w:color w:val="333333"/>
          <w:spacing w:val="0"/>
          <w:w w:val="100"/>
          <w:sz w:val="24"/>
          <w:szCs w:val="24"/>
          <w:vertAlign w:val="baseline"/>
        </w:rPr>
        <w:t>气血方刚 战士按最大生命0.5%加双防，法道按最大魔法0.5%加双防</w:t>
      </w:r>
    </w:p>
    <w:p w14:paraId="2534B459">
      <w:pPr>
        <w:pStyle w:val="5"/>
        <w:keepNext w:val="0"/>
        <w:keepLines w:val="0"/>
        <w:widowControl/>
        <w:suppressLineNumbers w:val="0"/>
        <w:pBdr>
          <w:bottom w:val="single" w:color="050305" w:sz="8" w:space="0"/>
        </w:pBdr>
        <w:spacing w:before="60" w:beforeAutospacing="0" w:after="60" w:afterAutospacing="0"/>
        <w:ind w:left="0" w:right="0"/>
        <w:jc w:val="both"/>
      </w:pPr>
      <w:r>
        <w:rPr>
          <w:rFonts w:hint="eastAsia" w:ascii="楷体" w:hAnsi="楷体" w:eastAsia="楷体" w:cs="楷体"/>
          <w:b w:val="0"/>
          <w:bCs w:val="0"/>
          <w:i w:val="0"/>
          <w:iCs w:val="0"/>
          <w:color w:val="333333"/>
          <w:spacing w:val="0"/>
          <w:w w:val="100"/>
          <w:sz w:val="24"/>
          <w:szCs w:val="24"/>
          <w:vertAlign w:val="baseline"/>
        </w:rPr>
        <w:t>攻防失衡 攻速+1，施法+1，双防5%</w:t>
      </w:r>
    </w:p>
    <w:p w14:paraId="35E97E5B">
      <w:pPr>
        <w:pStyle w:val="5"/>
        <w:keepNext w:val="0"/>
        <w:keepLines w:val="0"/>
        <w:widowControl/>
        <w:suppressLineNumbers w:val="0"/>
        <w:pBdr>
          <w:bottom w:val="single" w:color="050305" w:sz="8" w:space="0"/>
        </w:pBdr>
        <w:spacing w:before="60" w:beforeAutospacing="0" w:after="60" w:afterAutospacing="0"/>
        <w:ind w:left="0" w:right="0"/>
        <w:jc w:val="both"/>
      </w:pPr>
      <w:r>
        <w:rPr>
          <w:rFonts w:hint="eastAsia" w:ascii="楷体" w:hAnsi="楷体" w:eastAsia="楷体" w:cs="楷体"/>
          <w:b w:val="0"/>
          <w:bCs w:val="0"/>
          <w:i w:val="0"/>
          <w:iCs w:val="0"/>
          <w:color w:val="333333"/>
          <w:spacing w:val="0"/>
          <w:w w:val="100"/>
          <w:sz w:val="24"/>
          <w:szCs w:val="24"/>
          <w:vertAlign w:val="baseline"/>
        </w:rPr>
        <w:t>势如破竹 攻击伤害+15%</w:t>
      </w:r>
    </w:p>
    <w:p w14:paraId="50FE0C7D">
      <w:pPr>
        <w:pStyle w:val="5"/>
        <w:keepNext w:val="0"/>
        <w:keepLines w:val="0"/>
        <w:widowControl/>
        <w:suppressLineNumbers w:val="0"/>
        <w:pBdr>
          <w:bottom w:val="single" w:color="050305" w:sz="8" w:space="0"/>
        </w:pBdr>
        <w:spacing w:before="60" w:beforeAutospacing="0" w:after="60" w:afterAutospacing="0"/>
        <w:ind w:left="0" w:right="0"/>
        <w:jc w:val="both"/>
      </w:pPr>
      <w:r>
        <w:rPr>
          <w:rFonts w:hint="eastAsia" w:ascii="楷体" w:hAnsi="楷体" w:eastAsia="楷体" w:cs="楷体"/>
          <w:b w:val="0"/>
          <w:bCs w:val="0"/>
          <w:i w:val="0"/>
          <w:iCs w:val="0"/>
          <w:color w:val="333333"/>
          <w:spacing w:val="0"/>
          <w:w w:val="100"/>
          <w:sz w:val="24"/>
          <w:szCs w:val="24"/>
          <w:vertAlign w:val="baseline"/>
        </w:rPr>
        <w:t>反伤护体 反弹1%生命/魔法伤害（战士生命，法道魔法）</w:t>
      </w:r>
    </w:p>
    <w:p w14:paraId="756F0EAB">
      <w:pPr>
        <w:pStyle w:val="5"/>
        <w:keepNext w:val="0"/>
        <w:keepLines w:val="0"/>
        <w:widowControl/>
        <w:suppressLineNumbers w:val="0"/>
        <w:pBdr>
          <w:bottom w:val="single" w:color="050305" w:sz="8" w:space="0"/>
        </w:pBdr>
        <w:spacing w:before="60" w:beforeAutospacing="0" w:after="60" w:afterAutospacing="0"/>
        <w:ind w:left="0" w:right="0"/>
        <w:jc w:val="both"/>
      </w:pPr>
      <w:r>
        <w:rPr>
          <w:rFonts w:hint="eastAsia" w:ascii="楷体" w:hAnsi="楷体" w:eastAsia="楷体" w:cs="楷体"/>
          <w:b w:val="0"/>
          <w:bCs w:val="0"/>
          <w:i w:val="0"/>
          <w:iCs w:val="0"/>
          <w:color w:val="333333"/>
          <w:spacing w:val="0"/>
          <w:w w:val="100"/>
          <w:sz w:val="24"/>
          <w:szCs w:val="24"/>
          <w:vertAlign w:val="baseline"/>
        </w:rPr>
        <w:t>突破极限 满级后可额外+1级</w:t>
      </w:r>
    </w:p>
    <w:p w14:paraId="1385F239">
      <w:pPr>
        <w:pStyle w:val="5"/>
        <w:keepNext w:val="0"/>
        <w:keepLines w:val="0"/>
        <w:widowControl/>
        <w:suppressLineNumbers w:val="0"/>
        <w:pBdr>
          <w:bottom w:val="single" w:color="050305" w:sz="8" w:space="0"/>
        </w:pBdr>
        <w:spacing w:before="60" w:beforeAutospacing="0" w:after="60" w:afterAutospacing="0"/>
        <w:ind w:left="0" w:right="0"/>
        <w:jc w:val="both"/>
      </w:pPr>
      <w:r>
        <w:rPr>
          <w:rFonts w:hint="eastAsia" w:ascii="楷体" w:hAnsi="楷体" w:eastAsia="楷体" w:cs="楷体"/>
          <w:b w:val="0"/>
          <w:bCs w:val="0"/>
          <w:i w:val="0"/>
          <w:iCs w:val="0"/>
          <w:color w:val="333333"/>
          <w:spacing w:val="0"/>
          <w:w w:val="100"/>
          <w:sz w:val="24"/>
          <w:szCs w:val="24"/>
          <w:vertAlign w:val="baseline"/>
        </w:rPr>
        <w:t>灵气护体 道士宝宝伤害+20%，战士法师攻击伤害+10%</w:t>
      </w:r>
    </w:p>
    <w:p w14:paraId="582864D5">
      <w:pPr>
        <w:pStyle w:val="5"/>
        <w:keepNext w:val="0"/>
        <w:keepLines w:val="0"/>
        <w:widowControl/>
        <w:suppressLineNumbers w:val="0"/>
        <w:pBdr>
          <w:bottom w:val="single" w:color="050305" w:sz="8" w:space="0"/>
        </w:pBdr>
        <w:spacing w:before="60" w:beforeAutospacing="0" w:after="60" w:afterAutospacing="0"/>
        <w:ind w:left="0" w:right="0"/>
        <w:jc w:val="both"/>
      </w:pPr>
      <w:r>
        <w:rPr>
          <w:rFonts w:hint="eastAsia" w:ascii="楷体" w:hAnsi="楷体" w:eastAsia="楷体" w:cs="楷体"/>
          <w:b w:val="0"/>
          <w:bCs w:val="0"/>
          <w:i w:val="0"/>
          <w:iCs w:val="0"/>
          <w:color w:val="333333"/>
          <w:spacing w:val="0"/>
          <w:w w:val="100"/>
          <w:sz w:val="24"/>
          <w:szCs w:val="24"/>
          <w:vertAlign w:val="baseline"/>
        </w:rPr>
        <w:t>两败俱伤 对玩家110%伤害，自身也受伤</w:t>
      </w:r>
    </w:p>
    <w:p w14:paraId="4FFC3E51">
      <w:pPr>
        <w:pStyle w:val="5"/>
        <w:keepNext w:val="0"/>
        <w:keepLines w:val="0"/>
        <w:widowControl/>
        <w:suppressLineNumbers w:val="0"/>
        <w:pBdr>
          <w:bottom w:val="single" w:color="050305" w:sz="8" w:space="0"/>
        </w:pBdr>
        <w:spacing w:before="60" w:beforeAutospacing="0" w:after="60" w:afterAutospacing="0"/>
        <w:ind w:left="0" w:right="0"/>
        <w:jc w:val="both"/>
      </w:pPr>
      <w:r>
        <w:rPr>
          <w:rFonts w:hint="eastAsia" w:ascii="楷体" w:hAnsi="楷体" w:eastAsia="楷体" w:cs="楷体"/>
          <w:b w:val="0"/>
          <w:bCs w:val="0"/>
          <w:i w:val="0"/>
          <w:iCs w:val="0"/>
          <w:color w:val="333333"/>
          <w:spacing w:val="0"/>
          <w:w w:val="100"/>
          <w:sz w:val="24"/>
          <w:szCs w:val="24"/>
          <w:vertAlign w:val="baseline"/>
        </w:rPr>
        <w:t>波动攻击 伤害在95%115%间波动</w:t>
      </w:r>
    </w:p>
    <w:p w14:paraId="04BA83B9">
      <w:pPr>
        <w:pStyle w:val="5"/>
        <w:keepNext w:val="0"/>
        <w:keepLines w:val="0"/>
        <w:widowControl/>
        <w:suppressLineNumbers w:val="0"/>
        <w:pBdr>
          <w:bottom w:val="single" w:color="050305" w:sz="8" w:space="0"/>
        </w:pBdr>
        <w:spacing w:before="60" w:beforeAutospacing="0" w:after="60" w:afterAutospacing="0"/>
        <w:ind w:left="0" w:right="0"/>
        <w:jc w:val="both"/>
      </w:pPr>
      <w:r>
        <w:rPr>
          <w:rFonts w:hint="eastAsia" w:ascii="楷体" w:hAnsi="楷体" w:eastAsia="楷体" w:cs="楷体"/>
          <w:b w:val="0"/>
          <w:bCs w:val="0"/>
          <w:i w:val="0"/>
          <w:iCs w:val="0"/>
          <w:color w:val="333333"/>
          <w:spacing w:val="0"/>
          <w:w w:val="100"/>
          <w:sz w:val="24"/>
          <w:szCs w:val="24"/>
          <w:vertAlign w:val="baseline"/>
        </w:rPr>
        <w:t>固若金汤 格挡+5%，生命+5%，魔法+5%</w:t>
      </w:r>
    </w:p>
    <w:p w14:paraId="0842BF4B">
      <w:pPr>
        <w:pStyle w:val="5"/>
        <w:keepNext w:val="0"/>
        <w:keepLines w:val="0"/>
        <w:widowControl/>
        <w:suppressLineNumbers w:val="0"/>
        <w:pBdr>
          <w:bottom w:val="single" w:color="050305" w:sz="8" w:space="0"/>
        </w:pBdr>
        <w:spacing w:before="60" w:beforeAutospacing="0" w:after="60" w:afterAutospacing="0"/>
        <w:ind w:left="0" w:right="0"/>
        <w:jc w:val="both"/>
      </w:pPr>
      <w:r>
        <w:rPr>
          <w:rFonts w:hint="eastAsia" w:ascii="楷体" w:hAnsi="楷体" w:eastAsia="楷体" w:cs="楷体"/>
          <w:b w:val="0"/>
          <w:bCs w:val="0"/>
          <w:i w:val="0"/>
          <w:iCs w:val="0"/>
          <w:color w:val="333333"/>
          <w:spacing w:val="0"/>
          <w:w w:val="100"/>
          <w:sz w:val="24"/>
          <w:szCs w:val="24"/>
          <w:vertAlign w:val="baseline"/>
        </w:rPr>
        <w:t>技能强化 烈火、冰咆哮、灵魂火符威力+10%</w:t>
      </w:r>
    </w:p>
    <w:p w14:paraId="3DF6D7CB">
      <w:pPr>
        <w:pStyle w:val="5"/>
        <w:keepNext w:val="0"/>
        <w:keepLines w:val="0"/>
        <w:widowControl/>
        <w:suppressLineNumbers w:val="0"/>
        <w:pBdr>
          <w:bottom w:val="single" w:color="050305" w:sz="8" w:space="0"/>
        </w:pBdr>
        <w:spacing w:before="60" w:beforeAutospacing="0" w:after="60" w:afterAutospacing="0"/>
        <w:ind w:left="0" w:right="0"/>
        <w:jc w:val="both"/>
      </w:pPr>
      <w:r>
        <w:rPr>
          <w:rFonts w:hint="eastAsia" w:ascii="楷体" w:hAnsi="楷体" w:eastAsia="楷体" w:cs="楷体"/>
          <w:b w:val="0"/>
          <w:bCs w:val="0"/>
          <w:i w:val="0"/>
          <w:iCs w:val="0"/>
          <w:color w:val="333333"/>
          <w:spacing w:val="0"/>
          <w:w w:val="100"/>
          <w:sz w:val="24"/>
          <w:szCs w:val="24"/>
          <w:vertAlign w:val="baseline"/>
        </w:rPr>
        <w:t>杀戮之道 每100PK值+1攻魔道，最高20点</w:t>
      </w:r>
    </w:p>
    <w:p w14:paraId="6356BFF6">
      <w:pPr>
        <w:pStyle w:val="5"/>
        <w:keepNext w:val="0"/>
        <w:keepLines w:val="0"/>
        <w:widowControl/>
        <w:suppressLineNumbers w:val="0"/>
        <w:pBdr>
          <w:bottom w:val="single" w:color="050305" w:sz="8" w:space="0"/>
        </w:pBdr>
        <w:spacing w:before="60" w:beforeAutospacing="0" w:after="60" w:afterAutospacing="0"/>
        <w:ind w:left="0" w:right="0"/>
        <w:jc w:val="both"/>
      </w:pPr>
      <w:r>
        <w:rPr>
          <w:rFonts w:hint="eastAsia" w:ascii="楷体" w:hAnsi="楷体" w:eastAsia="楷体" w:cs="楷体"/>
          <w:b w:val="0"/>
          <w:bCs w:val="0"/>
          <w:i w:val="0"/>
          <w:iCs w:val="0"/>
          <w:color w:val="333333"/>
          <w:spacing w:val="0"/>
          <w:w w:val="100"/>
          <w:sz w:val="24"/>
          <w:szCs w:val="24"/>
          <w:vertAlign w:val="baseline"/>
        </w:rPr>
        <w:t>不动如山 物理吸收+10%，魔法吸收+10%</w:t>
      </w:r>
    </w:p>
    <w:p w14:paraId="34FA5458">
      <w:pPr>
        <w:pStyle w:val="5"/>
        <w:keepNext w:val="0"/>
        <w:keepLines w:val="0"/>
        <w:widowControl/>
        <w:suppressLineNumbers w:val="0"/>
        <w:pBdr>
          <w:bottom w:val="single" w:color="050305" w:sz="8" w:space="0"/>
        </w:pBdr>
        <w:spacing w:before="60" w:beforeAutospacing="0" w:after="60" w:afterAutospacing="0"/>
        <w:ind w:left="0" w:right="0"/>
        <w:jc w:val="both"/>
      </w:pPr>
      <w:r>
        <w:rPr>
          <w:rFonts w:hint="eastAsia" w:ascii="楷体" w:hAnsi="楷体" w:eastAsia="楷体" w:cs="楷体"/>
          <w:b w:val="0"/>
          <w:bCs w:val="0"/>
          <w:i w:val="0"/>
          <w:iCs w:val="0"/>
          <w:color w:val="333333"/>
          <w:spacing w:val="0"/>
          <w:w w:val="100"/>
          <w:sz w:val="24"/>
          <w:szCs w:val="24"/>
          <w:vertAlign w:val="baseline"/>
        </w:rPr>
        <w:t>破甲攻击 攻击时降低目标20点双防，持续7秒</w:t>
      </w:r>
    </w:p>
    <w:p w14:paraId="664482A3">
      <w:pPr>
        <w:pStyle w:val="5"/>
        <w:keepNext w:val="0"/>
        <w:keepLines w:val="0"/>
        <w:widowControl/>
        <w:suppressLineNumbers w:val="0"/>
        <w:pBdr>
          <w:bottom w:val="single" w:color="050305" w:sz="8" w:space="0"/>
        </w:pBdr>
        <w:spacing w:before="60" w:beforeAutospacing="0" w:after="60" w:afterAutospacing="0"/>
        <w:ind w:left="0" w:right="0"/>
        <w:jc w:val="both"/>
      </w:pPr>
      <w:r>
        <w:rPr>
          <w:rFonts w:hint="eastAsia" w:ascii="楷体" w:hAnsi="楷体" w:eastAsia="楷体" w:cs="楷体"/>
          <w:b w:val="0"/>
          <w:bCs w:val="0"/>
          <w:i w:val="0"/>
          <w:iCs w:val="0"/>
          <w:color w:val="333333"/>
          <w:spacing w:val="0"/>
          <w:w w:val="100"/>
          <w:sz w:val="24"/>
          <w:szCs w:val="24"/>
          <w:vertAlign w:val="baseline"/>
        </w:rPr>
        <w:t>困兽犹斗 HP低于30%时3秒内增伤30%（30%以下只触发1次，回复后重置）</w:t>
      </w:r>
    </w:p>
    <w:p w14:paraId="76E679FB">
      <w:pPr>
        <w:pStyle w:val="5"/>
        <w:keepNext w:val="0"/>
        <w:keepLines w:val="0"/>
        <w:widowControl/>
        <w:suppressLineNumbers w:val="0"/>
        <w:pBdr>
          <w:bottom w:val="single" w:color="050305" w:sz="8" w:space="0"/>
        </w:pBdr>
        <w:spacing w:before="60" w:beforeAutospacing="0" w:after="60" w:afterAutospacing="0"/>
        <w:ind w:left="0" w:right="0"/>
        <w:jc w:val="both"/>
      </w:pPr>
      <w:r>
        <w:rPr>
          <w:rFonts w:hint="eastAsia" w:ascii="楷体" w:hAnsi="楷体" w:eastAsia="楷体" w:cs="楷体"/>
          <w:b w:val="0"/>
          <w:bCs w:val="0"/>
          <w:i w:val="0"/>
          <w:iCs w:val="0"/>
          <w:color w:val="333333"/>
          <w:spacing w:val="0"/>
          <w:w w:val="100"/>
          <w:sz w:val="24"/>
          <w:szCs w:val="24"/>
          <w:vertAlign w:val="baseline"/>
        </w:rPr>
        <w:t>回光返照 被攻击1%概率恢复20%生命/魔法，冷却5秒</w:t>
      </w:r>
    </w:p>
    <w:p w14:paraId="10A47B9D">
      <w:pPr>
        <w:pStyle w:val="5"/>
        <w:keepNext w:val="0"/>
        <w:keepLines w:val="0"/>
        <w:widowControl/>
        <w:suppressLineNumbers w:val="0"/>
        <w:pBdr>
          <w:bottom w:val="single" w:color="050305" w:sz="8" w:space="0"/>
        </w:pBdr>
        <w:spacing w:before="60" w:beforeAutospacing="0" w:after="60" w:afterAutospacing="0"/>
        <w:ind w:left="0" w:right="0"/>
        <w:jc w:val="both"/>
      </w:pPr>
      <w:r>
        <w:rPr>
          <w:rFonts w:hint="eastAsia" w:ascii="楷体" w:hAnsi="楷体" w:eastAsia="楷体" w:cs="楷体"/>
          <w:b w:val="0"/>
          <w:bCs w:val="0"/>
          <w:i w:val="0"/>
          <w:iCs w:val="0"/>
          <w:color w:val="333333"/>
          <w:spacing w:val="0"/>
          <w:w w:val="100"/>
          <w:sz w:val="24"/>
          <w:szCs w:val="24"/>
          <w:vertAlign w:val="baseline"/>
        </w:rPr>
        <w:t>遁形匿迹 攻击1%概率进入超级隐身2秒</w:t>
      </w:r>
    </w:p>
    <w:p w14:paraId="4CAFBE17">
      <w:pPr>
        <w:pStyle w:val="5"/>
        <w:keepNext w:val="0"/>
        <w:keepLines w:val="0"/>
        <w:widowControl/>
        <w:suppressLineNumbers w:val="0"/>
        <w:pBdr>
          <w:bottom w:val="single" w:color="050305" w:sz="8" w:space="0"/>
        </w:pBdr>
        <w:spacing w:before="60" w:beforeAutospacing="0" w:after="60" w:afterAutospacing="0"/>
        <w:ind w:left="0" w:right="0"/>
        <w:jc w:val="both"/>
      </w:pPr>
      <w:r>
        <w:rPr>
          <w:rFonts w:hint="eastAsia" w:ascii="楷体" w:hAnsi="楷体" w:eastAsia="楷体" w:cs="楷体"/>
          <w:b w:val="0"/>
          <w:bCs w:val="0"/>
          <w:i w:val="0"/>
          <w:iCs w:val="0"/>
          <w:color w:val="333333"/>
          <w:spacing w:val="0"/>
          <w:w w:val="100"/>
          <w:sz w:val="24"/>
          <w:szCs w:val="24"/>
          <w:vertAlign w:val="baseline"/>
        </w:rPr>
        <w:t>毒瘴不侵 防毒几率+30%</w:t>
      </w:r>
    </w:p>
    <w:p w14:paraId="593F7347">
      <w:pPr>
        <w:pStyle w:val="5"/>
        <w:keepNext w:val="0"/>
        <w:keepLines w:val="0"/>
        <w:widowControl/>
        <w:suppressLineNumbers w:val="0"/>
        <w:pBdr>
          <w:bottom w:val="single" w:color="050305" w:sz="8" w:space="0"/>
        </w:pBdr>
        <w:spacing w:before="60" w:beforeAutospacing="0" w:after="60" w:afterAutospacing="0"/>
        <w:ind w:left="0" w:right="0"/>
        <w:jc w:val="both"/>
      </w:pPr>
      <w:r>
        <w:rPr>
          <w:rFonts w:hint="eastAsia" w:ascii="楷体" w:hAnsi="楷体" w:eastAsia="楷体" w:cs="楷体"/>
          <w:b w:val="0"/>
          <w:bCs w:val="0"/>
          <w:i w:val="0"/>
          <w:iCs w:val="0"/>
          <w:color w:val="333333"/>
          <w:spacing w:val="0"/>
          <w:w w:val="100"/>
          <w:sz w:val="24"/>
          <w:szCs w:val="24"/>
          <w:vertAlign w:val="baseline"/>
        </w:rPr>
        <w:t>气贯长虹 体力+15%</w:t>
      </w:r>
    </w:p>
    <w:p w14:paraId="44D7A346">
      <w:pPr>
        <w:pStyle w:val="5"/>
        <w:keepNext w:val="0"/>
        <w:keepLines w:val="0"/>
        <w:widowControl/>
        <w:suppressLineNumbers w:val="0"/>
        <w:pBdr>
          <w:bottom w:val="single" w:color="050305" w:sz="8" w:space="0"/>
        </w:pBdr>
        <w:spacing w:before="60" w:beforeAutospacing="0" w:after="60" w:afterAutospacing="0"/>
        <w:ind w:left="0" w:right="0"/>
        <w:jc w:val="both"/>
      </w:pPr>
      <w:r>
        <w:rPr>
          <w:rFonts w:hint="eastAsia" w:ascii="楷体" w:hAnsi="楷体" w:eastAsia="楷体" w:cs="楷体"/>
          <w:b w:val="0"/>
          <w:bCs w:val="0"/>
          <w:i w:val="0"/>
          <w:iCs w:val="0"/>
          <w:color w:val="333333"/>
          <w:spacing w:val="0"/>
          <w:w w:val="100"/>
          <w:sz w:val="24"/>
          <w:szCs w:val="24"/>
          <w:vertAlign w:val="baseline"/>
        </w:rPr>
        <w:t>无懈可击 元素暴击抗性+30%</w:t>
      </w:r>
    </w:p>
    <w:p w14:paraId="49BB94C1">
      <w:pPr>
        <w:pStyle w:val="5"/>
        <w:keepNext w:val="0"/>
        <w:keepLines w:val="0"/>
        <w:widowControl/>
        <w:suppressLineNumbers w:val="0"/>
        <w:pBdr>
          <w:bottom w:val="single" w:color="050305" w:sz="8" w:space="0"/>
        </w:pBdr>
        <w:spacing w:before="60" w:beforeAutospacing="0" w:after="60" w:afterAutospacing="0"/>
        <w:ind w:left="0" w:right="0"/>
        <w:jc w:val="both"/>
      </w:pPr>
      <w:r>
        <w:rPr>
          <w:rFonts w:hint="eastAsia" w:ascii="楷体" w:hAnsi="楷体" w:eastAsia="楷体" w:cs="楷体"/>
          <w:b w:val="0"/>
          <w:bCs w:val="0"/>
          <w:i w:val="0"/>
          <w:iCs w:val="0"/>
          <w:color w:val="333333"/>
          <w:spacing w:val="0"/>
          <w:w w:val="100"/>
          <w:sz w:val="24"/>
          <w:szCs w:val="24"/>
          <w:vertAlign w:val="baseline"/>
        </w:rPr>
        <w:t>削命蚀元 攻击玩家降低其HP/MP上限20%，持续10秒</w:t>
      </w:r>
    </w:p>
    <w:p w14:paraId="697A6F00">
      <w:pPr>
        <w:pStyle w:val="5"/>
        <w:keepNext w:val="0"/>
        <w:keepLines w:val="0"/>
        <w:widowControl/>
        <w:suppressLineNumbers w:val="0"/>
        <w:pBdr>
          <w:bottom w:val="single" w:color="050305" w:sz="8" w:space="0"/>
        </w:pBdr>
        <w:spacing w:before="60" w:beforeAutospacing="0" w:after="60" w:afterAutospacing="0"/>
        <w:ind w:left="0" w:right="0"/>
        <w:jc w:val="both"/>
      </w:pPr>
      <w:r>
        <w:rPr>
          <w:rFonts w:hint="eastAsia" w:ascii="楷体" w:hAnsi="楷体" w:eastAsia="楷体" w:cs="楷体"/>
          <w:b w:val="0"/>
          <w:bCs w:val="0"/>
          <w:i w:val="0"/>
          <w:iCs w:val="0"/>
          <w:color w:val="333333"/>
          <w:spacing w:val="0"/>
          <w:w w:val="100"/>
          <w:sz w:val="24"/>
          <w:szCs w:val="24"/>
          <w:vertAlign w:val="baseline"/>
        </w:rPr>
        <w:t>一击必杀 致命一击+1%，暴击率+3%，暴击伤害+10%</w:t>
      </w:r>
    </w:p>
    <w:p w14:paraId="7B55E752">
      <w:pPr>
        <w:pStyle w:val="5"/>
        <w:keepNext w:val="0"/>
        <w:keepLines w:val="0"/>
        <w:widowControl/>
        <w:suppressLineNumbers w:val="0"/>
        <w:spacing w:before="60" w:beforeAutospacing="0" w:after="60" w:afterAutospacing="0"/>
        <w:ind w:left="0" w:right="0"/>
        <w:jc w:val="both"/>
      </w:pPr>
      <w:r>
        <w:rPr>
          <w:rFonts w:hint="eastAsia" w:ascii="楷体" w:hAnsi="楷体" w:eastAsia="楷体" w:cs="楷体"/>
          <w:b w:val="0"/>
          <w:bCs w:val="0"/>
          <w:i w:val="0"/>
          <w:iCs w:val="0"/>
          <w:color w:val="FF0000"/>
          <w:spacing w:val="0"/>
          <w:w w:val="100"/>
          <w:sz w:val="24"/>
          <w:szCs w:val="24"/>
          <w:shd w:val="clear" w:fill="FFFF00"/>
          <w:vertAlign w:val="baseline"/>
        </w:rPr>
        <w:t>此版本是集合沉默元素多流派多种玩法特色光装备就上千种</w:t>
      </w:r>
    </w:p>
    <w:p w14:paraId="42E2B6E0">
      <w:pPr>
        <w:pStyle w:val="5"/>
        <w:keepNext w:val="0"/>
        <w:keepLines w:val="0"/>
        <w:widowControl/>
        <w:suppressLineNumbers w:val="0"/>
        <w:spacing w:before="60" w:beforeAutospacing="0" w:after="60" w:afterAutospacing="0"/>
        <w:ind w:left="0" w:right="0"/>
        <w:jc w:val="both"/>
      </w:pPr>
      <w:r>
        <w:rPr>
          <w:rFonts w:hint="eastAsia" w:ascii="楷体" w:hAnsi="楷体" w:eastAsia="楷体" w:cs="楷体"/>
          <w:b w:val="0"/>
          <w:bCs w:val="0"/>
          <w:i w:val="0"/>
          <w:iCs w:val="0"/>
          <w:color w:val="FF0000"/>
          <w:spacing w:val="0"/>
          <w:w w:val="100"/>
          <w:sz w:val="24"/>
          <w:szCs w:val="24"/>
          <w:shd w:val="clear" w:fill="FFFF00"/>
          <w:vertAlign w:val="baseline"/>
        </w:rPr>
        <w:t>取消时装系统改为副装系统只为了增加多种玩法搭配</w:t>
      </w:r>
    </w:p>
    <w:p w14:paraId="5FBF5B92">
      <w:pPr>
        <w:pStyle w:val="5"/>
        <w:keepNext w:val="0"/>
        <w:keepLines w:val="0"/>
        <w:widowControl/>
        <w:suppressLineNumbers w:val="0"/>
        <w:pBdr>
          <w:bottom w:val="double" w:color="050404" w:sz="2" w:space="0"/>
        </w:pBdr>
        <w:spacing w:before="60" w:beforeAutospacing="0" w:after="60" w:afterAutospacing="0"/>
        <w:ind w:left="0" w:right="0"/>
        <w:jc w:val="both"/>
      </w:pPr>
      <w:r>
        <w:rPr>
          <w:rFonts w:hint="eastAsia" w:ascii="楷体" w:hAnsi="楷体" w:eastAsia="楷体" w:cs="楷体"/>
          <w:b w:val="0"/>
          <w:bCs w:val="0"/>
          <w:i w:val="0"/>
          <w:iCs w:val="0"/>
          <w:color w:val="FF0000"/>
          <w:spacing w:val="0"/>
          <w:w w:val="100"/>
          <w:sz w:val="24"/>
          <w:szCs w:val="24"/>
          <w:shd w:val="clear" w:fill="FFFF00"/>
          <w:vertAlign w:val="baseline"/>
        </w:rPr>
        <w:t>还有许多功能就不一一介绍了等待玩家自行探索解密！！！</w:t>
      </w:r>
    </w:p>
    <w:p w14:paraId="098A0107">
      <w:pPr>
        <w:pStyle w:val="3"/>
        <w:keepNext w:val="0"/>
        <w:keepLines w:val="0"/>
        <w:widowControl/>
        <w:suppressLineNumbers w:val="0"/>
        <w:spacing w:before="60" w:beforeAutospacing="0" w:after="60" w:afterAutospacing="0"/>
        <w:ind w:left="0" w:right="0"/>
        <w:jc w:val="both"/>
      </w:pPr>
      <w:r>
        <w:rPr>
          <w:rFonts w:hint="eastAsia" w:ascii="楷体" w:hAnsi="楷体" w:eastAsia="楷体" w:cs="楷体"/>
          <w:b/>
          <w:bCs/>
          <w:i w:val="0"/>
          <w:iCs w:val="0"/>
          <w:color w:val="333333"/>
          <w:spacing w:val="0"/>
          <w:w w:val="100"/>
          <w:sz w:val="28"/>
          <w:szCs w:val="28"/>
          <w:vertAlign w:val="baseline"/>
        </w:rPr>
        <w:t>防冰冻（防麻痹）：</w:t>
      </w:r>
    </w:p>
    <w:p w14:paraId="1E6E830B">
      <w:pPr>
        <w:pStyle w:val="5"/>
        <w:keepNext w:val="0"/>
        <w:keepLines w:val="0"/>
        <w:widowControl/>
        <w:suppressLineNumbers w:val="0"/>
        <w:spacing w:before="60" w:beforeAutospacing="0" w:after="60" w:afterAutospacing="0"/>
        <w:ind w:left="0" w:right="0"/>
        <w:jc w:val="both"/>
      </w:pPr>
      <w:r>
        <w:rPr>
          <w:rFonts w:hint="eastAsia" w:ascii="楷体" w:hAnsi="楷体" w:eastAsia="楷体" w:cs="楷体"/>
          <w:b w:val="0"/>
          <w:bCs w:val="0"/>
          <w:i w:val="0"/>
          <w:iCs w:val="0"/>
          <w:color w:val="333333"/>
          <w:spacing w:val="0"/>
          <w:w w:val="100"/>
          <w:sz w:val="24"/>
          <w:szCs w:val="24"/>
          <w:vertAlign w:val="baseline"/>
        </w:rPr>
        <w:t>葫芦【状态】：防麻痹+30%，防冰冻+30%</w:t>
      </w:r>
    </w:p>
    <w:p w14:paraId="41828715">
      <w:pPr>
        <w:pStyle w:val="5"/>
        <w:keepNext w:val="0"/>
        <w:keepLines w:val="0"/>
        <w:widowControl/>
        <w:suppressLineNumbers w:val="0"/>
        <w:spacing w:before="60" w:beforeAutospacing="0" w:after="60" w:afterAutospacing="0"/>
        <w:ind w:left="0" w:right="0"/>
        <w:jc w:val="both"/>
      </w:pPr>
      <w:r>
        <w:rPr>
          <w:rFonts w:hint="eastAsia" w:ascii="楷体" w:hAnsi="楷体" w:eastAsia="楷体" w:cs="楷体"/>
          <w:b w:val="0"/>
          <w:bCs w:val="0"/>
          <w:i w:val="0"/>
          <w:iCs w:val="0"/>
          <w:color w:val="333333"/>
          <w:spacing w:val="0"/>
          <w:w w:val="100"/>
          <w:sz w:val="24"/>
          <w:szCs w:val="24"/>
          <w:vertAlign w:val="baseline"/>
        </w:rPr>
        <w:t>2大陆（伏龙尊者）：防麻痹+40%，防冰冻+40%,防全毒+40%，防蛛网+100%</w:t>
      </w:r>
    </w:p>
    <w:p w14:paraId="4BCB9EE2">
      <w:pPr>
        <w:pStyle w:val="5"/>
        <w:keepNext w:val="0"/>
        <w:keepLines w:val="0"/>
        <w:widowControl/>
        <w:suppressLineNumbers w:val="0"/>
        <w:spacing w:before="60" w:beforeAutospacing="0" w:after="60" w:afterAutospacing="0"/>
        <w:ind w:left="0" w:right="0"/>
        <w:jc w:val="both"/>
      </w:pPr>
      <w:r>
        <w:rPr>
          <w:rFonts w:hint="eastAsia" w:ascii="楷体" w:hAnsi="楷体" w:eastAsia="楷体" w:cs="楷体"/>
          <w:b w:val="0"/>
          <w:bCs w:val="0"/>
          <w:i w:val="0"/>
          <w:iCs w:val="0"/>
          <w:color w:val="333333"/>
          <w:spacing w:val="0"/>
          <w:w w:val="100"/>
          <w:sz w:val="24"/>
          <w:szCs w:val="24"/>
          <w:vertAlign w:val="baseline"/>
        </w:rPr>
        <w:t>土城（特殊锻造）：可合成防毒，防冰冻，防麻痹勋章，最高50%~</w:t>
      </w:r>
    </w:p>
    <w:p w14:paraId="2A637DAA">
      <w:pPr>
        <w:pStyle w:val="5"/>
        <w:keepNext w:val="0"/>
        <w:keepLines w:val="0"/>
        <w:widowControl/>
        <w:suppressLineNumbers w:val="0"/>
        <w:spacing w:before="60" w:beforeAutospacing="0" w:after="60" w:afterAutospacing="0"/>
        <w:ind w:left="0" w:right="0"/>
        <w:jc w:val="both"/>
      </w:pPr>
      <w:r>
        <w:rPr>
          <w:rFonts w:hint="eastAsia" w:ascii="楷体" w:hAnsi="楷体" w:eastAsia="楷体" w:cs="楷体"/>
          <w:b w:val="0"/>
          <w:bCs w:val="0"/>
          <w:i w:val="0"/>
          <w:iCs w:val="0"/>
          <w:color w:val="333333"/>
          <w:spacing w:val="0"/>
          <w:w w:val="100"/>
          <w:sz w:val="24"/>
          <w:szCs w:val="24"/>
          <w:vertAlign w:val="baseline"/>
        </w:rPr>
        <w:t>防毒，防冰冻，防麻痹可在3大陆安全区合成三维勋章·终（防麻，防冰冻，防毒+60%）</w:t>
      </w:r>
    </w:p>
    <w:p w14:paraId="624A65B9">
      <w:pPr>
        <w:pStyle w:val="5"/>
        <w:keepNext w:val="0"/>
        <w:keepLines w:val="0"/>
        <w:widowControl/>
        <w:suppressLineNumbers w:val="0"/>
        <w:spacing w:before="60" w:beforeAutospacing="0" w:after="60" w:afterAutospacing="0"/>
        <w:ind w:left="0" w:right="0"/>
        <w:jc w:val="both"/>
      </w:pPr>
      <w:r>
        <w:rPr>
          <w:rFonts w:hint="eastAsia" w:ascii="楷体" w:hAnsi="楷体" w:eastAsia="楷体" w:cs="楷体"/>
          <w:b w:val="0"/>
          <w:bCs w:val="0"/>
          <w:i w:val="0"/>
          <w:iCs w:val="0"/>
          <w:color w:val="333333"/>
          <w:spacing w:val="0"/>
          <w:w w:val="100"/>
          <w:sz w:val="24"/>
          <w:szCs w:val="24"/>
          <w:vertAlign w:val="baseline"/>
        </w:rPr>
        <w:t>玄冰魄：10%防冰冻</w:t>
      </w:r>
    </w:p>
    <w:p w14:paraId="074001D0">
      <w:pPr>
        <w:pStyle w:val="5"/>
        <w:keepNext w:val="0"/>
        <w:keepLines w:val="0"/>
        <w:widowControl/>
        <w:suppressLineNumbers w:val="0"/>
        <w:pBdr>
          <w:bottom w:val="double" w:color="010400" w:sz="2" w:space="0"/>
        </w:pBdr>
        <w:spacing w:before="60" w:beforeAutospacing="0" w:after="60" w:afterAutospacing="0"/>
        <w:ind w:left="0" w:right="0"/>
        <w:jc w:val="both"/>
      </w:pPr>
      <w:r>
        <w:rPr>
          <w:rFonts w:hint="eastAsia" w:ascii="楷体" w:hAnsi="楷体" w:eastAsia="楷体" w:cs="楷体"/>
          <w:b w:val="0"/>
          <w:bCs w:val="0"/>
          <w:i w:val="0"/>
          <w:iCs w:val="0"/>
          <w:color w:val="333333"/>
          <w:spacing w:val="0"/>
          <w:w w:val="100"/>
          <w:sz w:val="24"/>
          <w:szCs w:val="24"/>
          <w:vertAlign w:val="baseline"/>
        </w:rPr>
        <w:t>轮回珠：10%防麻痹</w:t>
      </w:r>
    </w:p>
    <w:p w14:paraId="6B4A88CB">
      <w:pPr>
        <w:pStyle w:val="3"/>
        <w:keepNext w:val="0"/>
        <w:keepLines w:val="0"/>
        <w:widowControl/>
        <w:suppressLineNumbers w:val="0"/>
        <w:spacing w:before="60" w:beforeAutospacing="0" w:after="60" w:afterAutospacing="0"/>
        <w:ind w:left="0" w:right="0"/>
        <w:jc w:val="both"/>
      </w:pPr>
      <w:r>
        <w:rPr>
          <w:rFonts w:hint="eastAsia" w:ascii="楷体" w:hAnsi="楷体" w:eastAsia="楷体" w:cs="楷体"/>
          <w:b/>
          <w:bCs/>
          <w:i w:val="0"/>
          <w:iCs w:val="0"/>
          <w:color w:val="333333"/>
          <w:spacing w:val="0"/>
          <w:w w:val="100"/>
          <w:sz w:val="28"/>
          <w:szCs w:val="28"/>
          <w:vertAlign w:val="baseline"/>
        </w:rPr>
        <w:t>背包神器：</w:t>
      </w:r>
    </w:p>
    <w:p w14:paraId="1CD4FD11">
      <w:pPr>
        <w:pStyle w:val="5"/>
        <w:keepNext w:val="0"/>
        <w:keepLines w:val="0"/>
        <w:widowControl/>
        <w:suppressLineNumbers w:val="0"/>
        <w:spacing w:before="60" w:beforeAutospacing="0" w:after="60" w:afterAutospacing="0"/>
        <w:ind w:left="0" w:right="0"/>
        <w:jc w:val="both"/>
      </w:pPr>
      <w:r>
        <w:rPr>
          <w:rFonts w:hint="eastAsia" w:ascii="楷体" w:hAnsi="楷体" w:eastAsia="楷体" w:cs="楷体"/>
          <w:b w:val="0"/>
          <w:bCs w:val="0"/>
          <w:i w:val="0"/>
          <w:iCs w:val="0"/>
          <w:color w:val="333333"/>
          <w:spacing w:val="0"/>
          <w:w w:val="100"/>
          <w:sz w:val="24"/>
          <w:szCs w:val="24"/>
          <w:vertAlign w:val="baseline"/>
        </w:rPr>
        <w:t>弑神符咒，天命罗盘，幻魔面纱，龙魂战印，轮回珠，玄冰魄，电光火石，幽冥血契，平定王，涅槃，先驱者，齐天大圣</w:t>
      </w:r>
    </w:p>
    <w:p w14:paraId="60C82D50">
      <w:pPr>
        <w:pStyle w:val="5"/>
        <w:keepNext w:val="0"/>
        <w:keepLines w:val="0"/>
        <w:widowControl/>
        <w:suppressLineNumbers w:val="0"/>
        <w:spacing w:before="60" w:beforeAutospacing="0" w:after="60" w:afterAutospacing="0"/>
        <w:ind w:left="0" w:right="0"/>
        <w:jc w:val="both"/>
      </w:pPr>
      <w:r>
        <w:rPr>
          <w:rFonts w:hint="eastAsia" w:ascii="楷体" w:hAnsi="楷体" w:eastAsia="楷体" w:cs="楷体"/>
          <w:b w:val="0"/>
          <w:bCs w:val="0"/>
          <w:i w:val="0"/>
          <w:iCs w:val="0"/>
          <w:color w:val="333333"/>
          <w:spacing w:val="0"/>
          <w:w w:val="100"/>
          <w:sz w:val="24"/>
          <w:szCs w:val="24"/>
          <w:vertAlign w:val="baseline"/>
        </w:rPr>
        <w:t>魔龙城（无极道人）：替换天命</w:t>
      </w:r>
    </w:p>
    <w:p w14:paraId="727CF89D">
      <w:pPr>
        <w:pStyle w:val="5"/>
        <w:keepNext w:val="0"/>
        <w:keepLines w:val="0"/>
        <w:widowControl/>
        <w:suppressLineNumbers w:val="0"/>
        <w:spacing w:before="60" w:beforeAutospacing="0" w:after="60" w:afterAutospacing="0"/>
        <w:ind w:left="0" w:right="0"/>
        <w:jc w:val="both"/>
      </w:pPr>
      <w:r>
        <w:rPr>
          <w:rFonts w:hint="eastAsia" w:ascii="楷体" w:hAnsi="楷体" w:eastAsia="楷体" w:cs="楷体"/>
          <w:b w:val="0"/>
          <w:bCs w:val="0"/>
          <w:i w:val="0"/>
          <w:iCs w:val="0"/>
          <w:color w:val="333333"/>
          <w:spacing w:val="0"/>
          <w:w w:val="100"/>
          <w:sz w:val="24"/>
          <w:szCs w:val="24"/>
          <w:vertAlign w:val="baseline"/>
        </w:rPr>
        <w:t>白日门277,230（万法天尊）：转换流派</w:t>
      </w:r>
    </w:p>
    <w:p w14:paraId="1CCDF07B">
      <w:pPr>
        <w:pStyle w:val="5"/>
        <w:keepNext w:val="0"/>
        <w:keepLines w:val="0"/>
        <w:widowControl/>
        <w:suppressLineNumbers w:val="0"/>
        <w:spacing w:before="60" w:beforeAutospacing="0" w:after="60" w:afterAutospacing="0"/>
        <w:ind w:left="0" w:right="0"/>
        <w:jc w:val="both"/>
      </w:pPr>
      <w:r>
        <w:rPr>
          <w:rFonts w:hint="eastAsia" w:ascii="楷体" w:hAnsi="楷体" w:eastAsia="楷体" w:cs="楷体"/>
          <w:b w:val="0"/>
          <w:bCs w:val="0"/>
          <w:i w:val="0"/>
          <w:iCs w:val="0"/>
          <w:color w:val="333333"/>
          <w:spacing w:val="0"/>
          <w:w w:val="100"/>
          <w:sz w:val="24"/>
          <w:szCs w:val="24"/>
          <w:vertAlign w:val="baseline"/>
        </w:rPr>
        <w:t>传送功能：上线顶赞以后可直接收集</w:t>
      </w:r>
    </w:p>
    <w:p w14:paraId="7693B592">
      <w:pPr>
        <w:pStyle w:val="5"/>
        <w:keepNext w:val="0"/>
        <w:keepLines w:val="0"/>
        <w:widowControl/>
        <w:suppressLineNumbers w:val="0"/>
        <w:pBdr>
          <w:bottom w:val="double" w:color="040304" w:sz="2" w:space="0"/>
        </w:pBdr>
        <w:spacing w:before="60" w:beforeAutospacing="0" w:after="60" w:afterAutospacing="0"/>
        <w:ind w:left="0" w:right="0"/>
        <w:jc w:val="both"/>
      </w:pPr>
      <w:r>
        <w:drawing>
          <wp:inline distT="0" distB="0" distL="114300" distR="114300">
            <wp:extent cx="7543800" cy="4248150"/>
            <wp:effectExtent l="0" t="0" r="0" b="0"/>
            <wp:docPr id="3" name="图片 3"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IMG_257"/>
                    <pic:cNvPicPr>
                      <a:picLocks noChangeAspect="1"/>
                    </pic:cNvPicPr>
                  </pic:nvPicPr>
                  <pic:blipFill>
                    <a:blip r:embed="rId4"/>
                    <a:stretch>
                      <a:fillRect/>
                    </a:stretch>
                  </pic:blipFill>
                  <pic:spPr>
                    <a:xfrm>
                      <a:off x="0" y="0"/>
                      <a:ext cx="7543800" cy="4248150"/>
                    </a:xfrm>
                    <a:prstGeom prst="rect">
                      <a:avLst/>
                    </a:prstGeom>
                    <a:noFill/>
                    <a:ln w="9525">
                      <a:noFill/>
                    </a:ln>
                  </pic:spPr>
                </pic:pic>
              </a:graphicData>
            </a:graphic>
          </wp:inline>
        </w:drawing>
      </w:r>
    </w:p>
    <w:p w14:paraId="60D398B5">
      <w:pPr>
        <w:jc w:val="left"/>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10851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unhideWhenUsed="0" w:uiPriority="0" w:semiHidden="0" w:name="Normal"/>
    <w:lsdException w:unhideWhenUsed="0" w:uiPriority="0" w:semiHidden="0" w:name="heading 1"/>
    <w:lsdException w:unhideWhenUsed="0" w:uiPriority="0" w:semiHidden="0" w:name="heading 2"/>
    <w:lsdException w:unhideWhenUsed="0" w:uiPriority="0" w:semiHidden="0" w:name="heading 3"/>
    <w:lsdException w:unhideWhenUsed="0" w:uiPriority="0" w:semiHidden="0" w:name="heading 4"/>
    <w:lsdException w:unhideWhenUsed="0" w:uiPriority="0" w:semiHidden="0" w:name="heading 5"/>
    <w:lsdException w:unhideWhenUsed="0" w:uiPriority="0" w:semiHidden="0" w:name="heading 6"/>
    <w:lsdException w:unhideWhenUsed="0" w:uiPriority="0" w:semiHidden="0" w:name="heading 7"/>
    <w:lsdException w:unhideWhenUsed="0" w:uiPriority="0" w:semiHidden="0" w:name="heading 8"/>
    <w:lsdException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sdException w:unhideWhenUsed="0" w:uiPriority="0" w:semiHidden="0" w:name="Closing"/>
    <w:lsdException w:unhideWhenUsed="0" w:uiPriority="0" w:semiHidden="0" w:name="Signature"/>
    <w:lsdException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unhideWhenUsed="0" w:uiPriority="0" w:semiHidden="0" w:name="Strong"/>
    <w:lsdException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sz w:val="21"/>
      <w:szCs w:val="22"/>
    </w:rPr>
  </w:style>
  <w:style w:type="paragraph" w:styleId="2">
    <w:name w:val="heading 1"/>
    <w:basedOn w:val="1"/>
    <w:next w:val="1"/>
    <w:uiPriority w:val="0"/>
    <w:pPr>
      <w:widowControl/>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3"/>
    <w:basedOn w:val="1"/>
    <w:next w:val="1"/>
    <w:uiPriority w:val="0"/>
    <w:pPr>
      <w:widowControl/>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4">
    <w:name w:val="heading 4"/>
    <w:basedOn w:val="1"/>
    <w:next w:val="1"/>
    <w:uiPriority w:val="0"/>
    <w:pPr>
      <w:widowControl/>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7">
    <w:name w:val="Default Paragraph Font"/>
    <w:uiPriority w:val="0"/>
  </w:style>
  <w:style w:type="table" w:default="1" w:styleId="6">
    <w:name w:val="Normal Table"/>
    <w:semiHidden/>
    <w:uiPriority w:val="0"/>
    <w:tblPr>
      <w:tblCellMar>
        <w:top w:w="0" w:type="dxa"/>
        <w:left w:w="108" w:type="dxa"/>
        <w:bottom w:w="0" w:type="dxa"/>
        <w:right w:w="108" w:type="dxa"/>
      </w:tblCellMar>
    </w:tblPr>
    <w:trPr>
      <w:wBefore w:w="0" w:type="auto"/>
    </w:trPr>
  </w:style>
  <w:style w:type="paragraph" w:styleId="5">
    <w:name w:val="Normal (Web)"/>
    <w:basedOn w:val="1"/>
    <w:uiPriority w:val="0"/>
    <w:rPr>
      <w:sz w:val="24"/>
    </w:rPr>
  </w:style>
  <w:style w:type="character" w:styleId="8">
    <w:name w:val="Hyperlink"/>
    <w:basedOn w:val="7"/>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3</TotalTime>
  <ScaleCrop>false</ScaleCrop>
  <LinksUpToDate>false</LinksUpToDate>
  <CharactersWithSpaces>0</CharactersWithSpaces>
  <Application>WPS Office_12.8.2.21555_F1E327BC-269C-435d-A152-05C5408002CA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2026-08-28T11:41:16Z</dcterms:created>
  <dc:creator>Administrator</dc:creator>
  <cp:lastModifiedBy>Administrator</cp:lastModifiedBy>
  <dcterms:modified xsi:type="dcterms:W3CDTF">2026-08-28T11:44:24Z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2052-12.8.2.21555</vt:lpwstr>
  </property>
  <property fmtid="{D5CDD505-2E9C-101B-9397-08002B2CF9AE}" pid="3" name="ICV">
    <vt:lpwstr>C748E7BA055D46F6B31A9C35B8591BC6_12</vt:lpwstr>
  </property>
</Properties>
</file>